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F" w:rsidRDefault="00F52DEF" w:rsidP="00F52DEF"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19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EF" w:rsidRDefault="00F52DEF" w:rsidP="00F52DEF"/>
    <w:tbl>
      <w:tblPr>
        <w:tblW w:w="11302" w:type="dxa"/>
        <w:tblInd w:w="-1026" w:type="dxa"/>
        <w:tblLayout w:type="fixed"/>
        <w:tblLook w:val="01E0"/>
      </w:tblPr>
      <w:tblGrid>
        <w:gridCol w:w="470"/>
        <w:gridCol w:w="806"/>
        <w:gridCol w:w="1735"/>
        <w:gridCol w:w="1027"/>
        <w:gridCol w:w="236"/>
        <w:gridCol w:w="559"/>
        <w:gridCol w:w="3215"/>
        <w:gridCol w:w="1983"/>
        <w:gridCol w:w="1186"/>
        <w:gridCol w:w="85"/>
      </w:tblGrid>
      <w:tr w:rsidR="00F52DEF" w:rsidTr="00246987">
        <w:trPr>
          <w:trHeight w:hRule="exact" w:val="1973"/>
        </w:trPr>
        <w:tc>
          <w:tcPr>
            <w:tcW w:w="11302" w:type="dxa"/>
            <w:gridSpan w:val="10"/>
          </w:tcPr>
          <w:p w:rsidR="00F52DEF" w:rsidRDefault="00F52DEF" w:rsidP="00246987">
            <w:pPr>
              <w:tabs>
                <w:tab w:val="left" w:pos="2880"/>
              </w:tabs>
              <w:jc w:val="center"/>
              <w:rPr>
                <w:rFonts w:ascii="Georgia" w:hAnsi="Georgia"/>
                <w:sz w:val="12"/>
              </w:rPr>
            </w:pPr>
          </w:p>
          <w:p w:rsidR="00F52DEF" w:rsidRDefault="00F52DEF" w:rsidP="00246987">
            <w:pPr>
              <w:pStyle w:val="1"/>
              <w:tabs>
                <w:tab w:val="left" w:pos="2880"/>
              </w:tabs>
              <w:rPr>
                <w:sz w:val="24"/>
              </w:rPr>
            </w:pPr>
            <w:r w:rsidRPr="00E23B71">
              <w:rPr>
                <w:sz w:val="24"/>
              </w:rPr>
              <w:t xml:space="preserve">АДМИНИСТРАЦИЯ </w:t>
            </w:r>
          </w:p>
          <w:p w:rsidR="00F52DEF" w:rsidRDefault="00F52DEF" w:rsidP="00246987">
            <w:pPr>
              <w:pStyle w:val="1"/>
              <w:tabs>
                <w:tab w:val="left" w:pos="2880"/>
              </w:tabs>
              <w:spacing w:line="360" w:lineRule="auto"/>
              <w:rPr>
                <w:sz w:val="24"/>
              </w:rPr>
            </w:pPr>
            <w:r w:rsidRPr="00E23B71">
              <w:rPr>
                <w:sz w:val="24"/>
              </w:rPr>
              <w:t>СЕЛЬСКОГО ПОСЕЛЕНИЯ МАЛЫЙ АТЛЫМ</w:t>
            </w:r>
          </w:p>
          <w:p w:rsidR="00F52DEF" w:rsidRPr="00E23B71" w:rsidRDefault="00F52DEF" w:rsidP="00246987">
            <w:pPr>
              <w:jc w:val="center"/>
              <w:rPr>
                <w:b/>
              </w:rPr>
            </w:pPr>
            <w:r w:rsidRPr="00E23B71">
              <w:rPr>
                <w:b/>
              </w:rPr>
              <w:t>Октябрьского района</w:t>
            </w:r>
          </w:p>
          <w:p w:rsidR="00F52DEF" w:rsidRPr="00E23B71" w:rsidRDefault="00F52DEF" w:rsidP="00246987">
            <w:pPr>
              <w:jc w:val="center"/>
              <w:rPr>
                <w:b/>
              </w:rPr>
            </w:pPr>
            <w:r w:rsidRPr="00E23B71">
              <w:rPr>
                <w:b/>
              </w:rPr>
              <w:t xml:space="preserve">Ханты – Мансийского автономного округа - </w:t>
            </w:r>
            <w:proofErr w:type="spellStart"/>
            <w:r w:rsidRPr="00E23B71">
              <w:rPr>
                <w:b/>
              </w:rPr>
              <w:t>Югры</w:t>
            </w:r>
            <w:proofErr w:type="spellEnd"/>
          </w:p>
          <w:p w:rsidR="00F52DEF" w:rsidRPr="00E23B71" w:rsidRDefault="00F52DEF" w:rsidP="00246987">
            <w:pPr>
              <w:ind w:right="-108"/>
              <w:jc w:val="center"/>
              <w:rPr>
                <w:b/>
              </w:rPr>
            </w:pPr>
          </w:p>
          <w:p w:rsidR="00F52DEF" w:rsidRPr="007F6C51" w:rsidRDefault="007F6C51" w:rsidP="00246987">
            <w:pPr>
              <w:tabs>
                <w:tab w:val="left" w:pos="2880"/>
              </w:tabs>
              <w:ind w:left="851" w:right="851" w:firstLine="74"/>
              <w:jc w:val="center"/>
              <w:rPr>
                <w:b/>
                <w:sz w:val="26"/>
              </w:rPr>
            </w:pPr>
            <w:r>
              <w:rPr>
                <w:b/>
                <w:sz w:val="30"/>
              </w:rPr>
              <w:t>ПОСТАНОВЛЕНИЕ</w:t>
            </w:r>
          </w:p>
          <w:p w:rsidR="00F52DEF" w:rsidRDefault="00F52DEF" w:rsidP="00246987">
            <w:pPr>
              <w:tabs>
                <w:tab w:val="left" w:pos="2880"/>
              </w:tabs>
              <w:jc w:val="center"/>
              <w:rPr>
                <w:sz w:val="12"/>
              </w:rPr>
            </w:pPr>
          </w:p>
          <w:p w:rsidR="00F52DEF" w:rsidRDefault="00F52DEF" w:rsidP="00246987">
            <w:pPr>
              <w:tabs>
                <w:tab w:val="left" w:pos="288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</w:p>
        </w:tc>
      </w:tr>
      <w:tr w:rsidR="00F52DEF" w:rsidTr="00246987">
        <w:trPr>
          <w:gridAfter w:val="1"/>
          <w:wAfter w:w="85" w:type="dxa"/>
          <w:cantSplit/>
          <w:trHeight w:val="348"/>
        </w:trPr>
        <w:tc>
          <w:tcPr>
            <w:tcW w:w="470" w:type="dxa"/>
            <w:vAlign w:val="bottom"/>
          </w:tcPr>
          <w:p w:rsidR="00F52DEF" w:rsidRDefault="00F52DEF" w:rsidP="00246987">
            <w:pPr>
              <w:ind w:hanging="108"/>
              <w:jc w:val="center"/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F52DEF" w:rsidRPr="00F52DEF" w:rsidRDefault="009243F4" w:rsidP="00F52DE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F52DEF" w:rsidRDefault="00F52DEF" w:rsidP="00F52DEF">
            <w:pPr>
              <w:tabs>
                <w:tab w:val="left" w:pos="1555"/>
                <w:tab w:val="left" w:pos="1600"/>
              </w:tabs>
              <w:ind w:left="-648" w:firstLine="68"/>
            </w:pPr>
            <w:r>
              <w:t xml:space="preserve">062  июня </w:t>
            </w:r>
            <w:r>
              <w:rPr>
                <w:lang w:val="en-US"/>
              </w:rPr>
              <w:t>2</w:t>
            </w:r>
            <w:r>
              <w:t>013 г.</w:t>
            </w:r>
          </w:p>
        </w:tc>
        <w:tc>
          <w:tcPr>
            <w:tcW w:w="1027" w:type="dxa"/>
            <w:vAlign w:val="bottom"/>
          </w:tcPr>
          <w:p w:rsidR="00F52DEF" w:rsidRDefault="00F52DEF" w:rsidP="00246987">
            <w:pPr>
              <w:ind w:right="-108"/>
              <w:rPr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F52DEF" w:rsidRDefault="00F52DEF" w:rsidP="00246987">
            <w:pPr>
              <w:jc w:val="center"/>
            </w:pPr>
          </w:p>
        </w:tc>
        <w:tc>
          <w:tcPr>
            <w:tcW w:w="559" w:type="dxa"/>
            <w:vAlign w:val="bottom"/>
          </w:tcPr>
          <w:p w:rsidR="00F52DEF" w:rsidRDefault="00F52DEF" w:rsidP="00246987">
            <w:pPr>
              <w:jc w:val="center"/>
            </w:pPr>
          </w:p>
          <w:p w:rsidR="00F52DEF" w:rsidRDefault="00F52DEF" w:rsidP="00246987">
            <w:pPr>
              <w:jc w:val="center"/>
            </w:pPr>
          </w:p>
        </w:tc>
        <w:tc>
          <w:tcPr>
            <w:tcW w:w="3215" w:type="dxa"/>
            <w:vAlign w:val="bottom"/>
          </w:tcPr>
          <w:p w:rsidR="00F52DEF" w:rsidRDefault="00F52DEF" w:rsidP="002469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83" w:type="dxa"/>
            <w:vAlign w:val="bottom"/>
          </w:tcPr>
          <w:p w:rsidR="00F52DEF" w:rsidRDefault="00F52DEF" w:rsidP="00C93063">
            <w:pPr>
              <w:ind w:left="-797" w:right="-593"/>
              <w:jc w:val="center"/>
            </w:pPr>
            <w:r>
              <w:t xml:space="preserve">                        №__</w:t>
            </w:r>
            <w:r w:rsidR="009243F4">
              <w:rPr>
                <w:lang w:val="en-US"/>
              </w:rPr>
              <w:t>134</w:t>
            </w:r>
            <w:r>
              <w:t>__</w:t>
            </w:r>
          </w:p>
        </w:tc>
        <w:tc>
          <w:tcPr>
            <w:tcW w:w="1186" w:type="dxa"/>
            <w:vAlign w:val="bottom"/>
          </w:tcPr>
          <w:p w:rsidR="00F52DEF" w:rsidRDefault="00F52DEF" w:rsidP="00246987">
            <w:pPr>
              <w:jc w:val="center"/>
            </w:pPr>
          </w:p>
        </w:tc>
      </w:tr>
      <w:tr w:rsidR="00F52DEF" w:rsidTr="00246987">
        <w:trPr>
          <w:trHeight w:hRule="exact" w:val="567"/>
        </w:trPr>
        <w:tc>
          <w:tcPr>
            <w:tcW w:w="11302" w:type="dxa"/>
            <w:gridSpan w:val="10"/>
          </w:tcPr>
          <w:p w:rsidR="00F52DEF" w:rsidRDefault="00F52DEF" w:rsidP="0024698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</w:t>
            </w:r>
          </w:p>
          <w:p w:rsidR="00F52DEF" w:rsidRDefault="00F52DEF" w:rsidP="0024698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</w:t>
            </w:r>
            <w:proofErr w:type="gramStart"/>
            <w:r>
              <w:t>с</w:t>
            </w:r>
            <w:proofErr w:type="gramEnd"/>
            <w:r>
              <w:t>. Малый Атлым</w:t>
            </w:r>
          </w:p>
          <w:p w:rsidR="00F52DEF" w:rsidRDefault="00F52DEF" w:rsidP="00246987">
            <w:pPr>
              <w:pStyle w:val="a3"/>
              <w:tabs>
                <w:tab w:val="clear" w:pos="4677"/>
                <w:tab w:val="clear" w:pos="9355"/>
              </w:tabs>
            </w:pPr>
          </w:p>
          <w:p w:rsidR="00F52DEF" w:rsidRDefault="00F52DEF" w:rsidP="00246987">
            <w:pPr>
              <w:pStyle w:val="a3"/>
              <w:tabs>
                <w:tab w:val="clear" w:pos="4677"/>
                <w:tab w:val="clear" w:pos="9355"/>
              </w:tabs>
            </w:pPr>
          </w:p>
          <w:p w:rsidR="00F52DEF" w:rsidRDefault="00F52DEF" w:rsidP="0024698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F52DEF" w:rsidRDefault="00F52DEF" w:rsidP="00F52DEF">
      <w:pPr>
        <w:jc w:val="both"/>
      </w:pPr>
    </w:p>
    <w:p w:rsidR="00F52DEF" w:rsidRDefault="00F52DEF" w:rsidP="00F52DEF">
      <w:r>
        <w:t xml:space="preserve">Об утверждении Положения об </w:t>
      </w:r>
      <w:proofErr w:type="gramStart"/>
      <w:r>
        <w:t>аттестационной</w:t>
      </w:r>
      <w:proofErr w:type="gramEnd"/>
      <w:r>
        <w:t xml:space="preserve"> </w:t>
      </w:r>
    </w:p>
    <w:p w:rsidR="00F52DEF" w:rsidRDefault="00F52DEF" w:rsidP="00F52DEF">
      <w:r>
        <w:t xml:space="preserve">комиссии для </w:t>
      </w:r>
      <w:r w:rsidRPr="0029722F">
        <w:t xml:space="preserve"> обеспеч</w:t>
      </w:r>
      <w:r>
        <w:t>ения</w:t>
      </w:r>
      <w:r w:rsidRPr="0029722F">
        <w:t xml:space="preserve"> проведени</w:t>
      </w:r>
      <w:r>
        <w:t>я</w:t>
      </w:r>
      <w:r w:rsidRPr="0029722F">
        <w:t xml:space="preserve"> аттестации </w:t>
      </w:r>
    </w:p>
    <w:p w:rsidR="000872B1" w:rsidRDefault="00F52DEF" w:rsidP="00F52DEF">
      <w:r>
        <w:t xml:space="preserve">работников </w:t>
      </w:r>
      <w:r w:rsidRPr="0029722F">
        <w:t>муниципальн</w:t>
      </w:r>
      <w:r>
        <w:t xml:space="preserve">ого казенного  учреждения </w:t>
      </w:r>
    </w:p>
    <w:p w:rsidR="000872B1" w:rsidRDefault="00F52DEF" w:rsidP="00F52DEF">
      <w:r>
        <w:t xml:space="preserve">«Центр культуры и библиотечного </w:t>
      </w:r>
      <w:r w:rsidR="000872B1">
        <w:t>обслуживания»</w:t>
      </w:r>
    </w:p>
    <w:p w:rsidR="000557E4" w:rsidRDefault="002E6152"/>
    <w:p w:rsidR="000872B1" w:rsidRDefault="000872B1"/>
    <w:p w:rsidR="000872B1" w:rsidRPr="0029722F" w:rsidRDefault="000872B1" w:rsidP="0046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2F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6" w:history="1">
        <w:r w:rsidRPr="002972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72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29722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722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2972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9722F">
        <w:rPr>
          <w:rFonts w:ascii="Times New Roman" w:hAnsi="Times New Roman" w:cs="Times New Roman"/>
          <w:sz w:val="24"/>
          <w:szCs w:val="24"/>
        </w:rPr>
        <w:t xml:space="preserve"> от 13.04 2007  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 - Мансийского автономного округа - </w:t>
      </w:r>
      <w:proofErr w:type="spellStart"/>
      <w:r w:rsidRPr="002972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9722F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Ханты-Мансийского автономного округа - </w:t>
      </w:r>
      <w:proofErr w:type="spellStart"/>
      <w:r w:rsidRPr="002972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9722F">
        <w:rPr>
          <w:rFonts w:ascii="Times New Roman" w:hAnsi="Times New Roman" w:cs="Times New Roman"/>
          <w:sz w:val="24"/>
          <w:szCs w:val="24"/>
        </w:rPr>
        <w:t xml:space="preserve"> от 30.03.2012 № 117-п «Об аттестации руководителей государственных учреждений, подведомственных Департаменту культуры Ханты - Мансийского автономного округа - </w:t>
      </w:r>
      <w:proofErr w:type="spellStart"/>
      <w:r w:rsidRPr="002972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proofErr w:type="gramEnd"/>
      <w:r w:rsidRPr="0029722F">
        <w:rPr>
          <w:rFonts w:ascii="Times New Roman" w:hAnsi="Times New Roman" w:cs="Times New Roman"/>
          <w:sz w:val="24"/>
          <w:szCs w:val="24"/>
        </w:rPr>
        <w:t>»,</w:t>
      </w:r>
      <w:r w:rsidR="007F6C5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C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малый Атлым от </w:t>
      </w:r>
      <w:r w:rsidR="007F6C51">
        <w:rPr>
          <w:rFonts w:ascii="Times New Roman" w:hAnsi="Times New Roman" w:cs="Times New Roman"/>
          <w:sz w:val="24"/>
          <w:szCs w:val="24"/>
        </w:rPr>
        <w:t>20 июня</w:t>
      </w:r>
      <w:r w:rsidR="007637C7">
        <w:rPr>
          <w:rFonts w:ascii="Times New Roman" w:hAnsi="Times New Roman" w:cs="Times New Roman"/>
          <w:sz w:val="24"/>
          <w:szCs w:val="24"/>
        </w:rPr>
        <w:t xml:space="preserve"> 201</w:t>
      </w:r>
      <w:r w:rsidR="007F6C51">
        <w:rPr>
          <w:rFonts w:ascii="Times New Roman" w:hAnsi="Times New Roman" w:cs="Times New Roman"/>
          <w:sz w:val="24"/>
          <w:szCs w:val="24"/>
        </w:rPr>
        <w:t>3</w:t>
      </w:r>
      <w:r w:rsidR="007637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6C51">
        <w:rPr>
          <w:rFonts w:ascii="Times New Roman" w:hAnsi="Times New Roman" w:cs="Times New Roman"/>
          <w:sz w:val="24"/>
          <w:szCs w:val="24"/>
        </w:rPr>
        <w:t xml:space="preserve">   </w:t>
      </w:r>
      <w:r w:rsidR="007637C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аттестации руководителей и специалистов муниципального учр</w:t>
      </w:r>
      <w:r w:rsidR="002976EC">
        <w:rPr>
          <w:rFonts w:ascii="Times New Roman" w:hAnsi="Times New Roman" w:cs="Times New Roman"/>
          <w:sz w:val="24"/>
          <w:szCs w:val="24"/>
        </w:rPr>
        <w:t>е</w:t>
      </w:r>
      <w:r w:rsidR="007637C7">
        <w:rPr>
          <w:rFonts w:ascii="Times New Roman" w:hAnsi="Times New Roman" w:cs="Times New Roman"/>
          <w:sz w:val="24"/>
          <w:szCs w:val="24"/>
        </w:rPr>
        <w:t>ждения «Центр культуры</w:t>
      </w:r>
      <w:r w:rsidR="002976EC">
        <w:rPr>
          <w:rFonts w:ascii="Times New Roman" w:hAnsi="Times New Roman" w:cs="Times New Roman"/>
          <w:sz w:val="24"/>
          <w:szCs w:val="24"/>
        </w:rPr>
        <w:t xml:space="preserve"> и библиотечного обслуживания</w:t>
      </w:r>
      <w:r w:rsidR="007637C7">
        <w:rPr>
          <w:rFonts w:ascii="Times New Roman" w:hAnsi="Times New Roman" w:cs="Times New Roman"/>
          <w:sz w:val="24"/>
          <w:szCs w:val="24"/>
        </w:rPr>
        <w:t>»</w:t>
      </w:r>
      <w:r w:rsidRPr="0029722F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работы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казенного </w:t>
      </w:r>
      <w:r w:rsidRPr="0029722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722F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«Центр культуры и библиотечного обслуживания»</w:t>
      </w:r>
      <w:r w:rsidRPr="0029722F">
        <w:rPr>
          <w:rFonts w:ascii="Times New Roman" w:hAnsi="Times New Roman" w:cs="Times New Roman"/>
          <w:sz w:val="24"/>
          <w:szCs w:val="24"/>
        </w:rPr>
        <w:t>:</w:t>
      </w:r>
    </w:p>
    <w:p w:rsidR="000872B1" w:rsidRDefault="000872B1" w:rsidP="000872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2F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1" w:history="1">
        <w:r w:rsidRPr="002972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9722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Pr="00297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B1" w:rsidRDefault="000872B1" w:rsidP="000872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29722F">
        <w:rPr>
          <w:rFonts w:ascii="Times New Roman" w:hAnsi="Times New Roman" w:cs="Times New Roman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29722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29722F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722F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«Центр культуры и библиотечного облуживания» </w:t>
      </w:r>
      <w:r w:rsidRPr="0029722F">
        <w:rPr>
          <w:rFonts w:ascii="Times New Roman" w:hAnsi="Times New Roman" w:cs="Times New Roman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29722F">
        <w:rPr>
          <w:rFonts w:ascii="Times New Roman" w:hAnsi="Times New Roman" w:cs="Times New Roman"/>
          <w:sz w:val="24"/>
          <w:szCs w:val="24"/>
        </w:rPr>
        <w:t>.</w:t>
      </w:r>
    </w:p>
    <w:p w:rsidR="000872B1" w:rsidRPr="0029722F" w:rsidRDefault="000872B1" w:rsidP="00087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аттестационную комиссию для </w:t>
      </w:r>
      <w:r w:rsidRPr="0029722F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29722F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722F">
        <w:rPr>
          <w:rFonts w:ascii="Times New Roman" w:hAnsi="Times New Roman" w:cs="Times New Roman"/>
          <w:sz w:val="24"/>
          <w:szCs w:val="24"/>
        </w:rPr>
        <w:t xml:space="preserve"> аттестации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29722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казенного  учреждения «Центр культуры и библиотечного облуживания»</w:t>
      </w:r>
      <w:r w:rsidRPr="0029722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ar31" w:history="1">
        <w:r w:rsidRPr="0029722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9722F">
        <w:rPr>
          <w:rFonts w:ascii="Times New Roman" w:hAnsi="Times New Roman" w:cs="Times New Roman"/>
          <w:sz w:val="24"/>
          <w:szCs w:val="24"/>
        </w:rPr>
        <w:t>, утверж</w:t>
      </w:r>
      <w:r>
        <w:rPr>
          <w:rFonts w:ascii="Times New Roman" w:hAnsi="Times New Roman" w:cs="Times New Roman"/>
          <w:sz w:val="24"/>
          <w:szCs w:val="24"/>
        </w:rPr>
        <w:t>денным настоящим постановлением (приложение №2).</w:t>
      </w:r>
    </w:p>
    <w:p w:rsidR="000872B1" w:rsidRPr="0029722F" w:rsidRDefault="000872B1" w:rsidP="00087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722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«Октябрьские вести»</w:t>
      </w:r>
      <w:r>
        <w:rPr>
          <w:rFonts w:ascii="Times New Roman" w:hAnsi="Times New Roman" w:cs="Times New Roman"/>
          <w:sz w:val="24"/>
          <w:szCs w:val="24"/>
        </w:rPr>
        <w:t>, и на официальном сайте муниципального образования сельское поселение Малый Атлым</w:t>
      </w:r>
      <w:r w:rsidRPr="0029722F">
        <w:rPr>
          <w:rFonts w:ascii="Times New Roman" w:hAnsi="Times New Roman" w:cs="Times New Roman"/>
          <w:sz w:val="24"/>
          <w:szCs w:val="24"/>
        </w:rPr>
        <w:t>.</w:t>
      </w:r>
    </w:p>
    <w:p w:rsidR="000872B1" w:rsidRPr="0029722F" w:rsidRDefault="000872B1" w:rsidP="000872B1">
      <w:pPr>
        <w:tabs>
          <w:tab w:val="num" w:pos="1260"/>
        </w:tabs>
        <w:jc w:val="both"/>
      </w:pPr>
      <w:r>
        <w:t xml:space="preserve">         4. </w:t>
      </w:r>
      <w:proofErr w:type="gramStart"/>
      <w:r w:rsidRPr="0029722F">
        <w:t>Контроль за</w:t>
      </w:r>
      <w:proofErr w:type="gramEnd"/>
      <w:r w:rsidRPr="0029722F">
        <w:t xml:space="preserve"> выполнением постановления возложить на заместителя главы   </w:t>
      </w:r>
      <w:r>
        <w:t>Андрушкевич С.И.</w:t>
      </w:r>
      <w:r w:rsidRPr="0029722F">
        <w:t xml:space="preserve">. </w:t>
      </w:r>
    </w:p>
    <w:p w:rsidR="000872B1" w:rsidRPr="00153707" w:rsidRDefault="000872B1" w:rsidP="000872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2B1" w:rsidRPr="0029722F" w:rsidRDefault="000872B1" w:rsidP="000872B1">
      <w:pPr>
        <w:tabs>
          <w:tab w:val="num" w:pos="1260"/>
          <w:tab w:val="right" w:pos="9638"/>
        </w:tabs>
        <w:jc w:val="both"/>
      </w:pPr>
    </w:p>
    <w:p w:rsidR="000872B1" w:rsidRDefault="000872B1" w:rsidP="000872B1">
      <w:pPr>
        <w:tabs>
          <w:tab w:val="num" w:pos="1260"/>
          <w:tab w:val="right" w:pos="9638"/>
        </w:tabs>
        <w:jc w:val="both"/>
      </w:pPr>
      <w:r w:rsidRPr="0029722F">
        <w:t xml:space="preserve">Глава  </w:t>
      </w:r>
      <w:r>
        <w:t xml:space="preserve">сельского поселения Малый Атлым            </w:t>
      </w:r>
      <w:r w:rsidRPr="0029722F">
        <w:t xml:space="preserve">                             </w:t>
      </w:r>
      <w:r>
        <w:t>С.В.Дейнеко</w:t>
      </w: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0872B1">
      <w:pPr>
        <w:tabs>
          <w:tab w:val="num" w:pos="1260"/>
          <w:tab w:val="right" w:pos="9638"/>
        </w:tabs>
        <w:jc w:val="both"/>
      </w:pPr>
    </w:p>
    <w:p w:rsidR="0046055A" w:rsidRDefault="0046055A" w:rsidP="0046055A">
      <w:pPr>
        <w:tabs>
          <w:tab w:val="num" w:pos="1260"/>
          <w:tab w:val="right" w:pos="9638"/>
        </w:tabs>
        <w:jc w:val="right"/>
      </w:pPr>
      <w:r>
        <w:t>Приложение №1</w:t>
      </w:r>
    </w:p>
    <w:p w:rsidR="0046055A" w:rsidRDefault="007F6C51" w:rsidP="0046055A">
      <w:pPr>
        <w:tabs>
          <w:tab w:val="num" w:pos="1260"/>
          <w:tab w:val="right" w:pos="9638"/>
        </w:tabs>
        <w:jc w:val="right"/>
      </w:pPr>
      <w:r>
        <w:t>к</w:t>
      </w:r>
      <w:r w:rsidR="0046055A">
        <w:t xml:space="preserve"> </w:t>
      </w:r>
      <w:r>
        <w:t>постановлению</w:t>
      </w:r>
      <w:r w:rsidR="0046055A">
        <w:t xml:space="preserve">  администрации</w:t>
      </w:r>
    </w:p>
    <w:p w:rsidR="0046055A" w:rsidRPr="002E6152" w:rsidRDefault="007F6C51" w:rsidP="0046055A">
      <w:pPr>
        <w:tabs>
          <w:tab w:val="num" w:pos="1260"/>
          <w:tab w:val="right" w:pos="9638"/>
        </w:tabs>
        <w:jc w:val="right"/>
      </w:pPr>
      <w:r>
        <w:t>От 2</w:t>
      </w:r>
      <w:r w:rsidR="009243F4" w:rsidRPr="002E6152">
        <w:t>5</w:t>
      </w:r>
      <w:r w:rsidR="0046055A">
        <w:t xml:space="preserve"> июня 2013 года № </w:t>
      </w:r>
      <w:r w:rsidR="009243F4" w:rsidRPr="002E6152">
        <w:t>134</w:t>
      </w:r>
    </w:p>
    <w:p w:rsidR="0046055A" w:rsidRDefault="0046055A" w:rsidP="0046055A">
      <w:pPr>
        <w:tabs>
          <w:tab w:val="num" w:pos="1260"/>
          <w:tab w:val="right" w:pos="9638"/>
        </w:tabs>
        <w:jc w:val="right"/>
      </w:pPr>
    </w:p>
    <w:p w:rsidR="00047FAF" w:rsidRDefault="0046055A" w:rsidP="00047FAF">
      <w:pPr>
        <w:pStyle w:val="ConsPlusNormal"/>
        <w:ind w:left="130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6C51">
        <w:rPr>
          <w:rFonts w:ascii="Times New Roman" w:hAnsi="Times New Roman" w:cs="Times New Roman"/>
          <w:sz w:val="24"/>
          <w:szCs w:val="24"/>
        </w:rPr>
        <w:t>Положение</w:t>
      </w:r>
      <w:r w:rsidR="00047FAF" w:rsidRPr="007F6C51">
        <w:rPr>
          <w:rFonts w:ascii="Times New Roman" w:hAnsi="Times New Roman" w:cs="Times New Roman"/>
          <w:sz w:val="24"/>
          <w:szCs w:val="24"/>
        </w:rPr>
        <w:t xml:space="preserve"> </w:t>
      </w:r>
      <w:r w:rsidR="007F6C51">
        <w:rPr>
          <w:rFonts w:ascii="Times New Roman" w:hAnsi="Times New Roman" w:cs="Times New Roman"/>
          <w:sz w:val="24"/>
          <w:szCs w:val="24"/>
        </w:rPr>
        <w:t xml:space="preserve">об </w:t>
      </w:r>
      <w:r w:rsidR="00047FA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047FAF" w:rsidRPr="0029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5A" w:rsidRPr="00047FAF" w:rsidRDefault="00047FAF" w:rsidP="00047FAF">
      <w:pPr>
        <w:pStyle w:val="ConsPlusNormal"/>
        <w:ind w:left="13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="007F6C5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29722F">
        <w:rPr>
          <w:rFonts w:ascii="Times New Roman" w:hAnsi="Times New Roman" w:cs="Times New Roman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29722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29722F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 культуры и библиотечного облуживания»</w:t>
      </w:r>
    </w:p>
    <w:p w:rsidR="00047FAF" w:rsidRDefault="00047FAF" w:rsidP="0046055A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46055A" w:rsidRDefault="0046055A" w:rsidP="0046055A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  <w:r>
        <w:rPr>
          <w:rFonts w:cs="Calibri"/>
        </w:rPr>
        <w:t>I. Организация работы комиссий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47FAF" w:rsidRDefault="0046055A" w:rsidP="00047FAF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FAF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>
        <w:rPr>
          <w:rFonts w:cs="Calibri"/>
        </w:rPr>
        <w:t xml:space="preserve"> </w:t>
      </w:r>
      <w:r w:rsidR="00047FAF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7F6C5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47FAF" w:rsidRPr="0029722F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047FAF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995743" w:rsidRDefault="00047FAF" w:rsidP="009957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2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29722F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722F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«Центр культуры и библиотечного облуживания» (</w:t>
      </w:r>
      <w:r w:rsidR="00995743">
        <w:rPr>
          <w:rFonts w:ascii="Times New Roman" w:hAnsi="Times New Roman" w:cs="Times New Roman"/>
          <w:sz w:val="24"/>
          <w:szCs w:val="24"/>
        </w:rPr>
        <w:t>далее аттестационная</w:t>
      </w:r>
      <w:r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="00995743">
        <w:rPr>
          <w:rFonts w:ascii="Times New Roman" w:hAnsi="Times New Roman" w:cs="Times New Roman"/>
          <w:sz w:val="24"/>
          <w:szCs w:val="24"/>
        </w:rPr>
        <w:t xml:space="preserve">действуют в соответствии  </w:t>
      </w:r>
      <w:r w:rsidR="0046055A" w:rsidRPr="00047FA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</w:t>
      </w:r>
      <w:r w:rsidR="00995743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- </w:t>
      </w:r>
      <w:proofErr w:type="spellStart"/>
      <w:r w:rsidR="0046055A" w:rsidRPr="00047FA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6055A" w:rsidRPr="00047FAF">
        <w:rPr>
          <w:rFonts w:ascii="Times New Roman" w:hAnsi="Times New Roman" w:cs="Times New Roman"/>
          <w:sz w:val="24"/>
          <w:szCs w:val="24"/>
        </w:rPr>
        <w:t xml:space="preserve">, </w:t>
      </w:r>
      <w:r w:rsidRPr="00047FA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муниципального образования </w:t>
      </w:r>
      <w:proofErr w:type="gramStart"/>
      <w:r w:rsidRPr="00047FA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46055A" w:rsidRPr="00047FAF" w:rsidRDefault="00047FAF" w:rsidP="009957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FAF">
        <w:rPr>
          <w:rFonts w:ascii="Times New Roman" w:hAnsi="Times New Roman" w:cs="Times New Roman"/>
          <w:sz w:val="24"/>
          <w:szCs w:val="24"/>
        </w:rPr>
        <w:t xml:space="preserve">поселение  Малый Атлым и </w:t>
      </w:r>
      <w:r w:rsidR="0046055A" w:rsidRPr="00047FAF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46055A" w:rsidRDefault="00047FAF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="0046055A">
        <w:rPr>
          <w:rFonts w:cs="Calibri"/>
        </w:rPr>
        <w:t xml:space="preserve">.2. Заседания аттестационной комиссии проводятся </w:t>
      </w:r>
      <w:r w:rsidR="00995743">
        <w:rPr>
          <w:rFonts w:cs="Calibri"/>
        </w:rPr>
        <w:t>на основании распоряжения администрации сельского поселения Малый Атлым о назначении аттестации работников муниципального казенного учреждения культуры «Центр культуры и библиотечного обслуживания»</w:t>
      </w:r>
      <w:r w:rsidR="0046055A">
        <w:rPr>
          <w:rFonts w:cs="Calibri"/>
        </w:rPr>
        <w:t>.</w:t>
      </w:r>
    </w:p>
    <w:p w:rsidR="0046055A" w:rsidRDefault="00047FAF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="0046055A">
        <w:rPr>
          <w:rFonts w:cs="Calibri"/>
        </w:rPr>
        <w:t>.3. Аттестационная комиссия работает под руководством председателя. Председатель комиссии: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проводит заседания комиссии;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распределяет обязанности между членами комиссии;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рассматривает обращения работников, связанные с вопросами их аттестации;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подписывает протоколы и аттестационные листы;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выполняет иные функции, предусмотренные настоящим Положением.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Обязанности председателя во время его отсутствия исполняет заместитель председателя комиссии.</w:t>
      </w:r>
    </w:p>
    <w:p w:rsidR="0046055A" w:rsidRDefault="0046055A" w:rsidP="009957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Секретарь комиссии: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осуществляет прием и регистрацию документов работников учреждений на квалификационную категорию;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готовит заседания комиссии;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занимается подготовкой необходимых для принятия решения документов;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оповещает членов комиссии о времени заседания;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оформляет протокол заседания комиссии;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оформляет и выдает аттестационные листы, выписки из протокола;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формирует аттестационные дела.</w:t>
      </w:r>
    </w:p>
    <w:p w:rsidR="0046055A" w:rsidRDefault="0046055A" w:rsidP="009957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Члены комиссии: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участвуют в работе комиссии;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участвуют в экспертизе аттестационных материалов.</w:t>
      </w:r>
    </w:p>
    <w:p w:rsidR="0046055A" w:rsidRDefault="00995743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1.4.</w:t>
      </w:r>
      <w:r w:rsidR="0046055A">
        <w:rPr>
          <w:rFonts w:cs="Calibri"/>
        </w:rPr>
        <w:t xml:space="preserve"> Решение считается принятым, если в голосовании участвовало не менее двух третей состава аттестационной комиссии. При равенстве голосов решение принимается в пользу </w:t>
      </w:r>
      <w:proofErr w:type="gramStart"/>
      <w:r w:rsidR="0046055A">
        <w:rPr>
          <w:rFonts w:cs="Calibri"/>
        </w:rPr>
        <w:t>аттестующегося</w:t>
      </w:r>
      <w:proofErr w:type="gramEnd"/>
      <w:r w:rsidR="0046055A">
        <w:rPr>
          <w:rFonts w:cs="Calibri"/>
        </w:rPr>
        <w:t>.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аттестации работника, являющегося членом аттестационной комиссии, </w:t>
      </w:r>
      <w:proofErr w:type="gramStart"/>
      <w:r>
        <w:rPr>
          <w:rFonts w:cs="Calibri"/>
        </w:rPr>
        <w:t>аттестуемый</w:t>
      </w:r>
      <w:proofErr w:type="gramEnd"/>
      <w:r>
        <w:rPr>
          <w:rFonts w:cs="Calibri"/>
        </w:rPr>
        <w:t xml:space="preserve"> в голосовании не участвует.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Комиссия вправе разрешить аттестующемуся работнику присутствовать при принятии решения. Решение аттестационной комиссии, принимаемое в присутствии аттестующегося, сообщается ему сразу после голосования.</w:t>
      </w:r>
    </w:p>
    <w:p w:rsidR="0046055A" w:rsidRDefault="00421885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1.5.</w:t>
      </w:r>
      <w:r w:rsidR="0046055A">
        <w:rPr>
          <w:rFonts w:cs="Calibri"/>
        </w:rPr>
        <w:t xml:space="preserve"> При аттестации работников аттестационная комиссия может вынести следующие </w:t>
      </w:r>
      <w:r w:rsidR="0046055A">
        <w:rPr>
          <w:rFonts w:cs="Calibri"/>
        </w:rPr>
        <w:lastRenderedPageBreak/>
        <w:t>решения:</w:t>
      </w:r>
    </w:p>
    <w:p w:rsidR="00054F14" w:rsidRDefault="00054F14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соответствует занимаемой должности</w:t>
      </w:r>
    </w:p>
    <w:p w:rsidR="00054F14" w:rsidRDefault="00054F14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соответствует занимаемой должности и рекомендуется к включению в кадровый резерв на замещения вакантной должности в порядке должностного роста</w:t>
      </w:r>
    </w:p>
    <w:p w:rsidR="00054F14" w:rsidRDefault="00054F14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соответствует занимаемой должности при улу</w:t>
      </w:r>
      <w:r w:rsidR="00670B12">
        <w:rPr>
          <w:rFonts w:cs="Calibri"/>
        </w:rPr>
        <w:t>ч</w:t>
      </w:r>
      <w:r>
        <w:rPr>
          <w:rFonts w:cs="Calibri"/>
        </w:rPr>
        <w:t>шении работы и выполнении рекомендаций аттестационной комиссии с прохождением повторной аттестации через год</w:t>
      </w:r>
    </w:p>
    <w:p w:rsidR="00054F14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054F14">
        <w:rPr>
          <w:rFonts w:cs="Calibri"/>
        </w:rPr>
        <w:t>Не соот</w:t>
      </w:r>
      <w:r>
        <w:rPr>
          <w:rFonts w:cs="Calibri"/>
        </w:rPr>
        <w:t>ветств</w:t>
      </w:r>
      <w:r w:rsidR="00054F14">
        <w:rPr>
          <w:rFonts w:cs="Calibri"/>
        </w:rPr>
        <w:t>ует занимаемой должности</w:t>
      </w:r>
    </w:p>
    <w:p w:rsidR="0046055A" w:rsidRDefault="00421885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1.6.</w:t>
      </w:r>
      <w:r w:rsidR="0046055A">
        <w:rPr>
          <w:rFonts w:cs="Calibri"/>
        </w:rPr>
        <w:t xml:space="preserve"> Заседание аттестационной комиссии оформляется протоколом, который подписывается всеми членами аттестационной комиссии, принимавшими участие в голосовании.</w:t>
      </w:r>
    </w:p>
    <w:p w:rsidR="0046055A" w:rsidRDefault="00421885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1.7.</w:t>
      </w:r>
      <w:r w:rsidR="0046055A">
        <w:rPr>
          <w:rFonts w:cs="Calibri"/>
        </w:rPr>
        <w:t xml:space="preserve"> Решение аттестационной комиссии по каждому работнику заносится в аттестационный </w:t>
      </w:r>
      <w:hyperlink r:id="rId8" w:history="1">
        <w:r w:rsidR="0046055A" w:rsidRPr="00421885">
          <w:rPr>
            <w:rFonts w:cs="Calibri"/>
            <w:color w:val="000000" w:themeColor="text1"/>
          </w:rPr>
          <w:t>лист</w:t>
        </w:r>
      </w:hyperlink>
      <w:r w:rsidR="0046055A">
        <w:rPr>
          <w:rFonts w:cs="Calibri"/>
        </w:rPr>
        <w:t xml:space="preserve"> </w:t>
      </w:r>
      <w:r w:rsidR="00670B12">
        <w:rPr>
          <w:rFonts w:cs="Calibri"/>
        </w:rPr>
        <w:t xml:space="preserve">и </w:t>
      </w:r>
      <w:r w:rsidR="0046055A">
        <w:rPr>
          <w:rFonts w:cs="Calibri"/>
        </w:rPr>
        <w:t>подписывается председателем и секретарем аттестационной комиссии.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Аттестационный лист оформляется в двух экземплярах и выдается работнику на руки под роспись. Один экземпляр хранится в деле </w:t>
      </w:r>
      <w:proofErr w:type="gramStart"/>
      <w:r>
        <w:rPr>
          <w:rFonts w:cs="Calibri"/>
        </w:rPr>
        <w:t>аттестующегося</w:t>
      </w:r>
      <w:proofErr w:type="gramEnd"/>
      <w:r>
        <w:rPr>
          <w:rFonts w:cs="Calibri"/>
        </w:rPr>
        <w:t>.</w:t>
      </w:r>
    </w:p>
    <w:p w:rsidR="0046055A" w:rsidRDefault="00421885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1.8.</w:t>
      </w:r>
      <w:r w:rsidR="0046055A">
        <w:rPr>
          <w:rFonts w:cs="Calibri"/>
        </w:rPr>
        <w:t xml:space="preserve"> В случае признания работника не соответствующим заявленной квалификационной категории аттестационная комиссия выдает работнику под роспись выписку из протокола с решением аттестационной комиссии, подписанную председателем комиссии и секретарем, заверенную печатью органа, создавшего комиссию.</w:t>
      </w:r>
    </w:p>
    <w:p w:rsidR="0046055A" w:rsidRDefault="00421885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1.9.</w:t>
      </w:r>
      <w:r w:rsidR="0046055A">
        <w:rPr>
          <w:rFonts w:cs="Calibri"/>
        </w:rPr>
        <w:t xml:space="preserve"> </w:t>
      </w:r>
      <w:proofErr w:type="gramStart"/>
      <w:r w:rsidR="0046055A">
        <w:rPr>
          <w:rFonts w:cs="Calibri"/>
        </w:rPr>
        <w:t>В отношении каждого аттестующегося работника формируется дело аттестующегося, включающее в себя следующие документы:</w:t>
      </w:r>
      <w:proofErr w:type="gramEnd"/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заявление на аттестацию;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представление;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экспертные листы;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экспертное заключение;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квалификационная работа;</w:t>
      </w:r>
    </w:p>
    <w:p w:rsidR="0046055A" w:rsidRDefault="0046055A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аттестационный лист (копия).</w:t>
      </w:r>
    </w:p>
    <w:p w:rsidR="0046055A" w:rsidRDefault="00421885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1.10.</w:t>
      </w:r>
      <w:r w:rsidR="0046055A">
        <w:rPr>
          <w:rFonts w:cs="Calibri"/>
        </w:rPr>
        <w:t xml:space="preserve"> Дело аттестующегося формируется и хранится в кадровой службе </w:t>
      </w:r>
      <w:r>
        <w:rPr>
          <w:rFonts w:cs="Calibri"/>
        </w:rPr>
        <w:t>муниципального казенного учреждения культуры</w:t>
      </w:r>
      <w:r w:rsidR="0046055A">
        <w:rPr>
          <w:rFonts w:cs="Calibri"/>
        </w:rPr>
        <w:t xml:space="preserve"> </w:t>
      </w:r>
      <w:r>
        <w:rPr>
          <w:rFonts w:cs="Calibri"/>
        </w:rPr>
        <w:t xml:space="preserve">«Центр культуры и библиотечного обслуживания», </w:t>
      </w:r>
      <w:r w:rsidR="0046055A">
        <w:rPr>
          <w:rFonts w:cs="Calibri"/>
        </w:rPr>
        <w:t xml:space="preserve">в отношении директора учреждения в кадровой службе учреждения </w:t>
      </w:r>
      <w:r>
        <w:rPr>
          <w:rFonts w:cs="Calibri"/>
        </w:rPr>
        <w:t>и в кадровой службе администрации сельского поселения Малый Атлым</w:t>
      </w:r>
      <w:r w:rsidR="0046055A">
        <w:rPr>
          <w:rFonts w:cs="Calibri"/>
        </w:rPr>
        <w:t>.</w:t>
      </w: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Pr="0029722F" w:rsidRDefault="00670B12" w:rsidP="00670B12">
      <w:pPr>
        <w:tabs>
          <w:tab w:val="num" w:pos="1260"/>
        </w:tabs>
        <w:jc w:val="right"/>
      </w:pPr>
      <w:r w:rsidRPr="0029722F">
        <w:lastRenderedPageBreak/>
        <w:t>Приложение</w:t>
      </w:r>
      <w:r>
        <w:t xml:space="preserve"> №2</w:t>
      </w:r>
    </w:p>
    <w:p w:rsidR="00670B12" w:rsidRDefault="00670B12" w:rsidP="00670B12">
      <w:pPr>
        <w:tabs>
          <w:tab w:val="num" w:pos="1260"/>
        </w:tabs>
        <w:jc w:val="right"/>
      </w:pPr>
      <w:r w:rsidRPr="0029722F">
        <w:t xml:space="preserve"> к </w:t>
      </w:r>
      <w:r>
        <w:t>распоряжению</w:t>
      </w:r>
      <w:r w:rsidRPr="0029722F">
        <w:t xml:space="preserve">  администрации </w:t>
      </w:r>
    </w:p>
    <w:p w:rsidR="00670B12" w:rsidRPr="002E6152" w:rsidRDefault="00670B12" w:rsidP="00670B12">
      <w:pPr>
        <w:tabs>
          <w:tab w:val="num" w:pos="1260"/>
        </w:tabs>
        <w:jc w:val="right"/>
      </w:pPr>
      <w:r w:rsidRPr="0029722F">
        <w:t>от</w:t>
      </w:r>
      <w:r w:rsidR="009243F4">
        <w:t xml:space="preserve"> «</w:t>
      </w:r>
      <w:r w:rsidR="009243F4" w:rsidRPr="002E6152">
        <w:t>25</w:t>
      </w:r>
      <w:r>
        <w:t xml:space="preserve">» июня </w:t>
      </w:r>
      <w:r w:rsidRPr="0029722F">
        <w:t>201</w:t>
      </w:r>
      <w:r>
        <w:t>3</w:t>
      </w:r>
      <w:r w:rsidRPr="0029722F">
        <w:t xml:space="preserve"> №</w:t>
      </w:r>
      <w:r w:rsidR="009243F4" w:rsidRPr="002E6152">
        <w:t>134</w:t>
      </w:r>
    </w:p>
    <w:p w:rsidR="00670B12" w:rsidRDefault="00670B12" w:rsidP="00670B12">
      <w:pPr>
        <w:tabs>
          <w:tab w:val="num" w:pos="1260"/>
        </w:tabs>
        <w:jc w:val="right"/>
      </w:pPr>
    </w:p>
    <w:p w:rsidR="00670B12" w:rsidRDefault="00670B12" w:rsidP="00670B12">
      <w:pPr>
        <w:tabs>
          <w:tab w:val="num" w:pos="1260"/>
        </w:tabs>
        <w:jc w:val="right"/>
      </w:pPr>
    </w:p>
    <w:p w:rsidR="00670B12" w:rsidRDefault="00670B12" w:rsidP="00670B12">
      <w:pPr>
        <w:tabs>
          <w:tab w:val="num" w:pos="1260"/>
        </w:tabs>
        <w:jc w:val="center"/>
      </w:pPr>
      <w:r>
        <w:t>Состав аттестационной комиссии</w:t>
      </w:r>
    </w:p>
    <w:p w:rsidR="00670B12" w:rsidRDefault="00670B12" w:rsidP="00670B12">
      <w:pPr>
        <w:tabs>
          <w:tab w:val="num" w:pos="1260"/>
        </w:tabs>
        <w:jc w:val="center"/>
      </w:pPr>
    </w:p>
    <w:p w:rsidR="00670B12" w:rsidRDefault="00670B12" w:rsidP="00670B12">
      <w:pPr>
        <w:pStyle w:val="a5"/>
        <w:numPr>
          <w:ilvl w:val="0"/>
          <w:numId w:val="3"/>
        </w:numPr>
        <w:tabs>
          <w:tab w:val="num" w:pos="1260"/>
        </w:tabs>
        <w:jc w:val="both"/>
      </w:pPr>
      <w:r>
        <w:t>Андрушкевич Светлана Ивановна – председатель комиссии</w:t>
      </w:r>
    </w:p>
    <w:p w:rsidR="00670B12" w:rsidRDefault="00670B12" w:rsidP="00670B12">
      <w:pPr>
        <w:pStyle w:val="a5"/>
        <w:numPr>
          <w:ilvl w:val="0"/>
          <w:numId w:val="3"/>
        </w:numPr>
        <w:tabs>
          <w:tab w:val="num" w:pos="1260"/>
        </w:tabs>
        <w:jc w:val="both"/>
      </w:pPr>
      <w:proofErr w:type="spellStart"/>
      <w:r>
        <w:t>Довжинская</w:t>
      </w:r>
      <w:proofErr w:type="spellEnd"/>
      <w:r>
        <w:t xml:space="preserve"> Ольга Николаевна – заместитель председателя комиссии</w:t>
      </w:r>
    </w:p>
    <w:p w:rsidR="00670B12" w:rsidRDefault="00670B12" w:rsidP="00670B12">
      <w:pPr>
        <w:pStyle w:val="a5"/>
        <w:numPr>
          <w:ilvl w:val="0"/>
          <w:numId w:val="3"/>
        </w:numPr>
        <w:tabs>
          <w:tab w:val="num" w:pos="1260"/>
        </w:tabs>
        <w:jc w:val="both"/>
      </w:pPr>
      <w:r>
        <w:t>Сысуева Ирина Юрьевна   - секретарь комиссии</w:t>
      </w:r>
    </w:p>
    <w:p w:rsidR="00670B12" w:rsidRDefault="00670B12" w:rsidP="00670B12">
      <w:pPr>
        <w:tabs>
          <w:tab w:val="num" w:pos="1260"/>
        </w:tabs>
        <w:jc w:val="both"/>
      </w:pPr>
    </w:p>
    <w:p w:rsidR="00670B12" w:rsidRDefault="00670B12" w:rsidP="00670B12">
      <w:pPr>
        <w:tabs>
          <w:tab w:val="num" w:pos="1260"/>
        </w:tabs>
        <w:jc w:val="both"/>
      </w:pPr>
      <w:r>
        <w:t>Члены комиссии:</w:t>
      </w:r>
    </w:p>
    <w:p w:rsidR="00670B12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r>
        <w:t>Винарь Анна Евгеньевна – главный специалист по юридическим вопросам</w:t>
      </w:r>
    </w:p>
    <w:p w:rsidR="00670B12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r>
        <w:t xml:space="preserve">Пашук Нина Владимировна – директор </w:t>
      </w:r>
      <w:r w:rsidR="00C93063">
        <w:t>муниципального казенного учреждения культуры «Центр культуры и библиотечного обслуживания»</w:t>
      </w:r>
    </w:p>
    <w:p w:rsidR="00670B12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proofErr w:type="spellStart"/>
      <w:r>
        <w:t>Забувайло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Павловна – депутат районной Думы (по согласованию)</w:t>
      </w:r>
    </w:p>
    <w:p w:rsidR="00670B12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proofErr w:type="spellStart"/>
      <w:r>
        <w:t>Тутынин</w:t>
      </w:r>
      <w:proofErr w:type="spellEnd"/>
      <w:r>
        <w:t xml:space="preserve"> Александр Сергеевич – председатель молодежного совета при Главе администрации сельского поселения Малый Атлым </w:t>
      </w:r>
      <w:proofErr w:type="gramStart"/>
      <w:r>
        <w:t xml:space="preserve">( </w:t>
      </w:r>
      <w:proofErr w:type="gramEnd"/>
      <w:r>
        <w:t>по согласованию)</w:t>
      </w:r>
    </w:p>
    <w:p w:rsidR="00670B12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proofErr w:type="spellStart"/>
      <w:r>
        <w:t>Брезгина</w:t>
      </w:r>
      <w:proofErr w:type="spellEnd"/>
      <w:r>
        <w:t xml:space="preserve"> Ольга Петровна – заведующая отдел</w:t>
      </w:r>
      <w:r w:rsidR="00C93063">
        <w:t xml:space="preserve">ом </w:t>
      </w:r>
      <w:r>
        <w:t xml:space="preserve"> культуры администрации </w:t>
      </w:r>
      <w:r w:rsidR="002E6152">
        <w:t>Октябрьского района</w:t>
      </w:r>
      <w:r>
        <w:t xml:space="preserve"> </w:t>
      </w:r>
      <w:proofErr w:type="gramStart"/>
      <w:r>
        <w:t xml:space="preserve">( </w:t>
      </w:r>
      <w:proofErr w:type="gramEnd"/>
      <w:r>
        <w:t>по согласованию)</w:t>
      </w:r>
    </w:p>
    <w:p w:rsidR="00670B12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r>
        <w:t xml:space="preserve">Качубей Александр Петрович – заместитель главы </w:t>
      </w:r>
      <w:proofErr w:type="gramStart"/>
      <w:r>
        <w:t xml:space="preserve">( </w:t>
      </w:r>
      <w:proofErr w:type="gramEnd"/>
      <w:r>
        <w:t>по согласованию)</w:t>
      </w:r>
    </w:p>
    <w:p w:rsidR="00670B12" w:rsidRPr="0029722F" w:rsidRDefault="00670B12" w:rsidP="00670B12">
      <w:pPr>
        <w:pStyle w:val="a5"/>
        <w:numPr>
          <w:ilvl w:val="0"/>
          <w:numId w:val="4"/>
        </w:numPr>
        <w:tabs>
          <w:tab w:val="num" w:pos="1260"/>
        </w:tabs>
        <w:jc w:val="both"/>
      </w:pPr>
      <w:r>
        <w:t xml:space="preserve">Колташкова Полина Александровна – главный специалист по жизнеобеспечению с. Большой Атлым </w:t>
      </w:r>
      <w:proofErr w:type="gramStart"/>
      <w:r>
        <w:t xml:space="preserve">( </w:t>
      </w:r>
      <w:proofErr w:type="gramEnd"/>
      <w:r>
        <w:t>по согласованию)</w:t>
      </w:r>
    </w:p>
    <w:p w:rsidR="00670B12" w:rsidRDefault="00670B12" w:rsidP="00670B12"/>
    <w:p w:rsidR="00670B12" w:rsidRDefault="00670B12" w:rsidP="004605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70B12" w:rsidRDefault="00670B12" w:rsidP="00670B1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46055A" w:rsidRPr="0029722F" w:rsidRDefault="0046055A" w:rsidP="0046055A">
      <w:pPr>
        <w:tabs>
          <w:tab w:val="num" w:pos="1260"/>
          <w:tab w:val="right" w:pos="9638"/>
        </w:tabs>
        <w:jc w:val="right"/>
      </w:pPr>
    </w:p>
    <w:p w:rsidR="000872B1" w:rsidRPr="0029722F" w:rsidRDefault="000872B1" w:rsidP="000872B1">
      <w:pPr>
        <w:tabs>
          <w:tab w:val="right" w:pos="9638"/>
        </w:tabs>
        <w:jc w:val="both"/>
      </w:pPr>
    </w:p>
    <w:p w:rsidR="000872B1" w:rsidRDefault="000872B1"/>
    <w:sectPr w:rsidR="000872B1" w:rsidSect="00F4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2D5C"/>
    <w:multiLevelType w:val="hybridMultilevel"/>
    <w:tmpl w:val="069E28EE"/>
    <w:lvl w:ilvl="0" w:tplc="CC88F1A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35455A"/>
    <w:multiLevelType w:val="hybridMultilevel"/>
    <w:tmpl w:val="4E72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5927"/>
    <w:multiLevelType w:val="hybridMultilevel"/>
    <w:tmpl w:val="A428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6499"/>
    <w:multiLevelType w:val="multilevel"/>
    <w:tmpl w:val="DC006DA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ascii="Arial" w:hAnsi="Arial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Arial" w:hAnsi="Arial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ascii="Arial" w:hAnsi="Arial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ascii="Arial" w:hAnsi="Arial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ascii="Arial" w:hAnsi="Arial" w:cs="Calibri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2DEF"/>
    <w:rsid w:val="00047FAF"/>
    <w:rsid w:val="00054F14"/>
    <w:rsid w:val="00070867"/>
    <w:rsid w:val="000872B1"/>
    <w:rsid w:val="000B4594"/>
    <w:rsid w:val="000E0DE1"/>
    <w:rsid w:val="002976EC"/>
    <w:rsid w:val="002E6152"/>
    <w:rsid w:val="003C4FF5"/>
    <w:rsid w:val="00421885"/>
    <w:rsid w:val="0046055A"/>
    <w:rsid w:val="00670B12"/>
    <w:rsid w:val="007637C7"/>
    <w:rsid w:val="007F6C51"/>
    <w:rsid w:val="0084086A"/>
    <w:rsid w:val="009243F4"/>
    <w:rsid w:val="00995743"/>
    <w:rsid w:val="00C93063"/>
    <w:rsid w:val="00DF64A0"/>
    <w:rsid w:val="00F02720"/>
    <w:rsid w:val="00F103BC"/>
    <w:rsid w:val="00F45F6F"/>
    <w:rsid w:val="00F5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DEF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E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footer"/>
    <w:basedOn w:val="a"/>
    <w:link w:val="a4"/>
    <w:rsid w:val="00F52D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0B1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804FD4670D89FD5D772FE90935AAAEC63B98E5D292B7858E6BD4C42353C864A5AAA42C3A8728E5738AEKFN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9980142C46B2ABAAC1D456FAF1695350159225501A4E2FB132989FC91075FA9218E5A339B44E390C92FX1N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79980142C46B2ABAAC034879C3419A3209042C570AADB6A14C72D4AB980D08EE6ED71C77X9N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2013-06-25T11:30:00Z</cp:lastPrinted>
  <dcterms:created xsi:type="dcterms:W3CDTF">2013-06-27T03:25:00Z</dcterms:created>
  <dcterms:modified xsi:type="dcterms:W3CDTF">2013-06-27T03:25:00Z</dcterms:modified>
</cp:coreProperties>
</file>