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1"/>
        <w:jc w:val="center"/>
        <w:rPr>
          <w:rFonts w:ascii="Arial" w:hAnsi="Arial"/>
          <w:b w:val="0"/>
          <w:spacing w:val="30"/>
          <w:w w:val="12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spacing w:val="30"/>
          <w:w w:val="120"/>
          <w:sz w:val="24"/>
        </w:rPr>
        <w:t>Пенсионный фонд Российской Федерации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  <w:sz w:val="24"/>
        </w:rPr>
        <w:t xml:space="preserve">Управление Пенсионного фонда РФ 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в Октябрьском районе Ханты-Мансийского </w:t>
      </w:r>
    </w:p>
    <w:p w:rsidR="0036742A" w:rsidRPr="003D7310" w:rsidRDefault="0036742A" w:rsidP="0036742A">
      <w:pPr>
        <w:pStyle w:val="1"/>
        <w:jc w:val="center"/>
      </w:pPr>
      <w:r>
        <w:rPr>
          <w:rFonts w:ascii="Arial" w:hAnsi="Arial"/>
          <w:i/>
          <w:sz w:val="24"/>
        </w:rPr>
        <w:t>автономного округа – Югры</w:t>
      </w:r>
    </w:p>
    <w:p w:rsidR="0036742A" w:rsidRDefault="0036742A" w:rsidP="0036742A">
      <w:pPr>
        <w:pStyle w:val="2"/>
        <w:pBdr>
          <w:bottom w:val="single" w:sz="12" w:space="0" w:color="auto"/>
        </w:pBdr>
        <w:jc w:val="left"/>
      </w:pPr>
    </w:p>
    <w:tbl>
      <w:tblPr>
        <w:tblW w:w="0" w:type="auto"/>
        <w:tblCellSpacing w:w="15" w:type="dxa"/>
        <w:tblLook w:val="00A0"/>
      </w:tblPr>
      <w:tblGrid>
        <w:gridCol w:w="9445"/>
      </w:tblGrid>
      <w:tr w:rsidR="0036742A" w:rsidRPr="000960BE" w:rsidTr="00257579">
        <w:trPr>
          <w:trHeight w:val="3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42A" w:rsidRPr="000960BE" w:rsidRDefault="0036742A" w:rsidP="00257579">
            <w:pPr>
              <w:keepNext/>
              <w:keepLines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Cs w:val="26"/>
              </w:rPr>
            </w:pPr>
            <w:bookmarkStart w:id="0" w:name="_Toc351020135"/>
            <w:r w:rsidRPr="000960BE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C54DBD" w:rsidRPr="000960BE"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  <w:r w:rsidR="000960BE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="00C54DBD" w:rsidRPr="000960BE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7E716F" w:rsidRPr="000960BE">
              <w:rPr>
                <w:rFonts w:ascii="Times New Roman" w:hAnsi="Times New Roman" w:cs="Times New Roman"/>
                <w:b/>
                <w:bCs/>
                <w:szCs w:val="26"/>
              </w:rPr>
              <w:t>января</w:t>
            </w:r>
            <w:r w:rsidRPr="000960BE">
              <w:rPr>
                <w:rFonts w:ascii="Times New Roman" w:hAnsi="Times New Roman" w:cs="Times New Roman"/>
                <w:b/>
                <w:bCs/>
                <w:szCs w:val="26"/>
              </w:rPr>
              <w:t xml:space="preserve">   201</w:t>
            </w:r>
            <w:r w:rsidR="007E716F" w:rsidRPr="000960BE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  <w:r w:rsidRPr="000960BE">
              <w:rPr>
                <w:rFonts w:ascii="Times New Roman" w:hAnsi="Times New Roman" w:cs="Times New Roman"/>
                <w:b/>
                <w:bCs/>
                <w:szCs w:val="26"/>
              </w:rPr>
              <w:t xml:space="preserve"> года                                                                   </w:t>
            </w:r>
            <w:bookmarkEnd w:id="0"/>
            <w:r w:rsidR="00C54DBD" w:rsidRPr="000960BE">
              <w:rPr>
                <w:rFonts w:ascii="Times New Roman" w:hAnsi="Times New Roman" w:cs="Times New Roman"/>
                <w:b/>
                <w:bCs/>
                <w:szCs w:val="26"/>
              </w:rPr>
              <w:t xml:space="preserve">                  </w:t>
            </w:r>
          </w:p>
          <w:p w:rsidR="004515E4" w:rsidRPr="000960BE" w:rsidRDefault="004515E4" w:rsidP="004515E4">
            <w:pPr>
              <w:pStyle w:val="1"/>
              <w:spacing w:after="192" w:line="28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960BE">
              <w:rPr>
                <w:color w:val="000000"/>
                <w:sz w:val="28"/>
                <w:szCs w:val="28"/>
              </w:rPr>
              <w:t xml:space="preserve">У федеральной консультационной службы </w:t>
            </w:r>
            <w:r w:rsidR="00883223" w:rsidRPr="000960BE">
              <w:rPr>
                <w:color w:val="000000"/>
                <w:sz w:val="28"/>
                <w:szCs w:val="28"/>
              </w:rPr>
              <w:t>Пенсионного фонда Российской Федерации</w:t>
            </w:r>
            <w:r w:rsidRPr="000960BE">
              <w:rPr>
                <w:color w:val="000000"/>
                <w:sz w:val="28"/>
                <w:szCs w:val="28"/>
              </w:rPr>
              <w:t xml:space="preserve"> </w:t>
            </w:r>
          </w:p>
          <w:p w:rsidR="004515E4" w:rsidRPr="000960BE" w:rsidRDefault="004515E4" w:rsidP="004515E4">
            <w:pPr>
              <w:pStyle w:val="1"/>
              <w:spacing w:after="192" w:line="28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960BE">
              <w:rPr>
                <w:color w:val="000000"/>
                <w:sz w:val="28"/>
                <w:szCs w:val="28"/>
              </w:rPr>
              <w:t>новый номер - 8 800 302 2 302</w:t>
            </w:r>
          </w:p>
          <w:p w:rsidR="004515E4" w:rsidRPr="000960BE" w:rsidRDefault="004515E4" w:rsidP="004515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960BE">
              <w:rPr>
                <w:color w:val="000000"/>
                <w:sz w:val="20"/>
                <w:szCs w:val="20"/>
              </w:rPr>
              <w:t>У Единой федеральной консультационной службы ПФР новый номер: дозвониться до нее теперь можно по бесплатному номеру </w:t>
            </w:r>
            <w:r w:rsidRPr="000960BE">
              <w:rPr>
                <w:rStyle w:val="text-highlight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8 800 302 23 02</w:t>
            </w:r>
            <w:r w:rsidRPr="000960BE">
              <w:rPr>
                <w:color w:val="000000"/>
                <w:sz w:val="20"/>
                <w:szCs w:val="20"/>
              </w:rPr>
              <w:t>. Звонок можно осуществить из любой точки России.</w:t>
            </w:r>
          </w:p>
          <w:p w:rsidR="004515E4" w:rsidRPr="000960BE" w:rsidRDefault="004515E4" w:rsidP="004515E4">
            <w:pPr>
              <w:pStyle w:val="a3"/>
              <w:spacing w:before="0" w:beforeAutospacing="0" w:after="24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960BE">
              <w:rPr>
                <w:color w:val="000000"/>
                <w:sz w:val="20"/>
                <w:szCs w:val="20"/>
              </w:rPr>
              <w:t>Обратившись в службу, граждане могут получить консультацию по актуальным вопросам пенсионного обеспечения: выбор варианта пенсионного обеспечения в системе обязательного пенсионного страхования (ОПС), материнский (семейный) капитал, получение информации о состоянии индивидуального лицевого счета в системе ОПС, работа в Личном кабинете гражданина и др.</w:t>
            </w:r>
          </w:p>
          <w:p w:rsidR="004515E4" w:rsidRPr="000960BE" w:rsidRDefault="004515E4" w:rsidP="004515E4">
            <w:pPr>
              <w:pStyle w:val="a3"/>
              <w:spacing w:before="0" w:beforeAutospacing="0" w:after="24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960BE">
              <w:rPr>
                <w:color w:val="000000"/>
                <w:sz w:val="20"/>
                <w:szCs w:val="20"/>
              </w:rPr>
              <w:t>Обращаем внимание, что в соответствии с Федеральным законом от 27 июля 2006 г. № 152-ФЗ «О персональных данных» вопросы, содержащие персональные данные (в т.ч. ФИО, год, месяц, дата и место рождения, адрес, семейное, социальное, имущественное положение – например, о выплаченных суммах пенсии и др.), следует адресовать в </w:t>
            </w:r>
            <w:proofErr w:type="spellStart"/>
            <w:r w:rsidRPr="000960BE">
              <w:rPr>
                <w:color w:val="000000"/>
                <w:sz w:val="20"/>
                <w:szCs w:val="20"/>
              </w:rPr>
              <w:t>онлай</w:t>
            </w:r>
            <w:proofErr w:type="gramStart"/>
            <w:r w:rsidRPr="000960BE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0960BE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960BE">
              <w:rPr>
                <w:color w:val="000000"/>
                <w:sz w:val="20"/>
                <w:szCs w:val="20"/>
              </w:rPr>
              <w:t xml:space="preserve"> приемную ПФР или клиентскую службу ПФР по месту жительства. </w:t>
            </w:r>
          </w:p>
          <w:p w:rsidR="00843304" w:rsidRPr="000960BE" w:rsidRDefault="00843304" w:rsidP="00056F94">
            <w:pPr>
              <w:keepNext/>
              <w:keepLines/>
              <w:spacing w:after="1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4DBD" w:rsidRPr="006919F3" w:rsidRDefault="00C54DBD" w:rsidP="00C54DBD">
      <w:pPr>
        <w:ind w:firstLine="567"/>
        <w:contextualSpacing/>
        <w:jc w:val="both"/>
        <w:rPr>
          <w:rFonts w:ascii="Times New Roman" w:eastAsia="Times New Roman" w:hAnsi="Times New Roman"/>
          <w:i/>
        </w:rPr>
      </w:pPr>
      <w:r w:rsidRPr="006919F3">
        <w:rPr>
          <w:rFonts w:ascii="Times New Roman" w:eastAsia="Times New Roman" w:hAnsi="Times New Roman"/>
          <w:i/>
        </w:rPr>
        <w:t>Более подробную информацию можно получить в Г</w:t>
      </w:r>
      <w:proofErr w:type="gramStart"/>
      <w:r w:rsidRPr="006919F3">
        <w:rPr>
          <w:rFonts w:ascii="Times New Roman" w:eastAsia="Times New Roman" w:hAnsi="Times New Roman"/>
          <w:i/>
        </w:rPr>
        <w:t>У-</w:t>
      </w:r>
      <w:proofErr w:type="gramEnd"/>
      <w:r w:rsidRPr="006919F3">
        <w:rPr>
          <w:rFonts w:ascii="Times New Roman" w:eastAsia="Times New Roman" w:hAnsi="Times New Roman"/>
          <w:i/>
        </w:rPr>
        <w:t xml:space="preserve"> Управлении Пенсионного фонда РФ в Октябрьском районе ХМАО- Югры по адресу:  </w:t>
      </w:r>
      <w:proofErr w:type="spellStart"/>
      <w:r w:rsidRPr="006919F3">
        <w:rPr>
          <w:rFonts w:ascii="Times New Roman" w:eastAsia="Times New Roman" w:hAnsi="Times New Roman"/>
          <w:i/>
        </w:rPr>
        <w:t>пгт</w:t>
      </w:r>
      <w:proofErr w:type="spellEnd"/>
      <w:r w:rsidRPr="006919F3">
        <w:rPr>
          <w:rFonts w:ascii="Times New Roman" w:eastAsia="Times New Roman" w:hAnsi="Times New Roman"/>
          <w:i/>
        </w:rPr>
        <w:t xml:space="preserve"> Октябрьское ул. Ленина 22 или по телефонам: (834678) 2-13-11; </w:t>
      </w:r>
    </w:p>
    <w:p w:rsidR="00C54DBD" w:rsidRPr="006919F3" w:rsidRDefault="00C54DBD" w:rsidP="00C54DBD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919F3">
        <w:rPr>
          <w:rFonts w:ascii="inherit" w:eastAsia="Times New Roman" w:hAnsi="inherit" w:cs="Arial"/>
          <w:i/>
          <w:color w:val="000000"/>
          <w:lang w:eastAsia="ru-RU"/>
        </w:rPr>
        <w:t>Часы приема: понедельник с 09-00 ч. до 18-00 ч., вторник-пятница с 09-00 ч. до 17-00 ч., перерыв с 13-00 ч. до 14-00 ч.</w:t>
      </w:r>
    </w:p>
    <w:p w:rsidR="00937DA5" w:rsidRPr="00C54DBD" w:rsidRDefault="00937DA5" w:rsidP="00C54DB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7DA5" w:rsidRPr="00C54DBD" w:rsidSect="009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A"/>
    <w:rsid w:val="00056F94"/>
    <w:rsid w:val="000960BE"/>
    <w:rsid w:val="000A04EE"/>
    <w:rsid w:val="00192E6F"/>
    <w:rsid w:val="001D1C77"/>
    <w:rsid w:val="0036742A"/>
    <w:rsid w:val="004515E4"/>
    <w:rsid w:val="004D71DF"/>
    <w:rsid w:val="00506946"/>
    <w:rsid w:val="006068AB"/>
    <w:rsid w:val="00750A95"/>
    <w:rsid w:val="007E716F"/>
    <w:rsid w:val="00843304"/>
    <w:rsid w:val="00883223"/>
    <w:rsid w:val="00937DA5"/>
    <w:rsid w:val="00AF4967"/>
    <w:rsid w:val="00BC2693"/>
    <w:rsid w:val="00C54DBD"/>
    <w:rsid w:val="00CA1864"/>
    <w:rsid w:val="00D821A3"/>
    <w:rsid w:val="00E66967"/>
    <w:rsid w:val="00E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A"/>
  </w:style>
  <w:style w:type="paragraph" w:styleId="1">
    <w:name w:val="heading 1"/>
    <w:aliases w:val="S-Appendix"/>
    <w:basedOn w:val="a"/>
    <w:next w:val="a"/>
    <w:link w:val="10"/>
    <w:uiPriority w:val="99"/>
    <w:qFormat/>
    <w:rsid w:val="00367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742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9"/>
    <w:rsid w:val="003674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742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6F"/>
  </w:style>
  <w:style w:type="character" w:customStyle="1" w:styleId="text-highlight">
    <w:name w:val="text-highlight"/>
    <w:basedOn w:val="a0"/>
    <w:rsid w:val="007E716F"/>
  </w:style>
  <w:style w:type="character" w:styleId="a4">
    <w:name w:val="Strong"/>
    <w:basedOn w:val="a0"/>
    <w:uiPriority w:val="22"/>
    <w:qFormat/>
    <w:rsid w:val="007E7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УПФР в Октябрьском районе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4</cp:revision>
  <dcterms:created xsi:type="dcterms:W3CDTF">2017-01-26T09:30:00Z</dcterms:created>
  <dcterms:modified xsi:type="dcterms:W3CDTF">2017-01-27T13:48:00Z</dcterms:modified>
</cp:coreProperties>
</file>