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0155B2">
        <w:trPr>
          <w:trHeight w:hRule="exact" w:val="2838"/>
        </w:trPr>
        <w:tc>
          <w:tcPr>
            <w:tcW w:w="10131" w:type="dxa"/>
            <w:gridSpan w:val="10"/>
          </w:tcPr>
          <w:p w:rsidR="000155B2" w:rsidRDefault="000155B2" w:rsidP="000155B2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-273685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</w:t>
            </w:r>
            <w:r>
              <w:rPr>
                <w:rFonts w:ascii="Georgia" w:hAnsi="Georgia"/>
                <w:b/>
              </w:rPr>
              <w:t xml:space="preserve"> </w:t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</w:t>
            </w:r>
          </w:p>
          <w:p w:rsidR="000155B2" w:rsidRDefault="000155B2" w:rsidP="00E42C85">
            <w:pPr>
              <w:jc w:val="center"/>
              <w:rPr>
                <w:rFonts w:ascii="Georgia" w:hAnsi="Georgia"/>
                <w:b/>
              </w:rPr>
            </w:pPr>
          </w:p>
          <w:p w:rsidR="000155B2" w:rsidRDefault="000155B2" w:rsidP="00E42C85">
            <w:pPr>
              <w:jc w:val="center"/>
              <w:rPr>
                <w:rFonts w:ascii="Georgia" w:hAnsi="Georgia"/>
                <w:b/>
              </w:rPr>
            </w:pP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0155B2" w:rsidRDefault="002F7745" w:rsidP="000155B2">
            <w:pPr>
              <w:jc w:val="center"/>
              <w:rPr>
                <w:rFonts w:ascii="Georgia" w:hAnsi="Georgia"/>
                <w:b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  <w:r w:rsidR="000155B2">
              <w:rPr>
                <w:rFonts w:ascii="Georgia" w:hAnsi="Georgia"/>
                <w:b/>
              </w:rPr>
              <w:t xml:space="preserve">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 </w:t>
            </w:r>
            <w:r w:rsidR="009417BE">
              <w:t>23</w:t>
            </w:r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9417BE" w:rsidP="00E42C85">
            <w:pPr>
              <w:jc w:val="center"/>
            </w:pPr>
            <w:r>
              <w:t>марта</w:t>
            </w:r>
          </w:p>
        </w:tc>
        <w:tc>
          <w:tcPr>
            <w:tcW w:w="1131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D12A48">
              <w:t>8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9417BE" w:rsidP="00E42C85">
            <w:pPr>
              <w:jc w:val="center"/>
            </w:pPr>
            <w:r>
              <w:t>276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 xml:space="preserve">предназначенное </w:t>
      </w:r>
      <w:r w:rsidR="00CE2611" w:rsidRPr="00CE2611">
        <w:t xml:space="preserve">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</w:t>
      </w:r>
      <w:r w:rsidR="00BE2ABF">
        <w:t xml:space="preserve">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  <w:r w:rsidR="000155B2">
        <w:t xml:space="preserve"> 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616B6E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CE2611" w:rsidRDefault="00CE2611"/>
    <w:p w:rsidR="00CE2611" w:rsidRDefault="00CE2611"/>
    <w:p w:rsidR="00CE2611" w:rsidRDefault="00CE2611"/>
    <w:p w:rsidR="00616B6E" w:rsidRDefault="00616B6E"/>
    <w:p w:rsidR="000A4723" w:rsidRDefault="000A4723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9417BE">
        <w:t>23.03.2018г. № 276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265"/>
        <w:gridCol w:w="11"/>
        <w:gridCol w:w="224"/>
        <w:gridCol w:w="9992"/>
        <w:gridCol w:w="219"/>
        <w:gridCol w:w="70"/>
        <w:gridCol w:w="152"/>
        <w:gridCol w:w="124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611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10000" w:type="dxa"/>
              <w:tblLook w:val="04A0"/>
            </w:tblPr>
            <w:tblGrid>
              <w:gridCol w:w="900"/>
              <w:gridCol w:w="3200"/>
              <w:gridCol w:w="4480"/>
              <w:gridCol w:w="1420"/>
            </w:tblGrid>
            <w:tr w:rsidR="00CE2611" w:rsidRPr="00CE2611" w:rsidTr="00CE2611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Предложения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40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о разграничении имущества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муниципального образования Октябрьский район,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315"/>
              </w:trPr>
              <w:tc>
                <w:tcPr>
                  <w:tcW w:w="10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CE2611" w:rsidRPr="00CE2611" w:rsidTr="00CE2611">
              <w:trPr>
                <w:trHeight w:val="16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30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№ </w:t>
                  </w:r>
                  <w:proofErr w:type="spellStart"/>
                  <w:proofErr w:type="gramStart"/>
                  <w:r w:rsidRPr="00CE2611">
                    <w:t>п</w:t>
                  </w:r>
                  <w:proofErr w:type="spellEnd"/>
                  <w:proofErr w:type="gramEnd"/>
                  <w:r w:rsidRPr="00CE2611">
                    <w:t>/</w:t>
                  </w:r>
                  <w:proofErr w:type="spellStart"/>
                  <w:r w:rsidRPr="00CE2611">
                    <w:t>п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Наименование и основные характеристики объекта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Балансовая  стоимость, </w:t>
                  </w:r>
                  <w:proofErr w:type="spellStart"/>
                  <w:r w:rsidRPr="00CE2611">
                    <w:t>тыс</w:t>
                  </w:r>
                  <w:proofErr w:type="gramStart"/>
                  <w:r w:rsidRPr="00CE2611">
                    <w:t>.р</w:t>
                  </w:r>
                  <w:proofErr w:type="gramEnd"/>
                  <w:r w:rsidRPr="00CE2611">
                    <w:t>уб</w:t>
                  </w:r>
                  <w:proofErr w:type="spellEnd"/>
                </w:p>
              </w:tc>
            </w:tr>
            <w:tr w:rsidR="00CE2611" w:rsidRPr="00CE2611" w:rsidTr="00CE2611">
              <w:trPr>
                <w:trHeight w:val="1320"/>
              </w:trPr>
              <w:tc>
                <w:tcPr>
                  <w:tcW w:w="100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 </w:t>
                  </w:r>
                </w:p>
              </w:tc>
            </w:tr>
            <w:tr w:rsidR="00CE2611" w:rsidRPr="00CE2611" w:rsidTr="00CE2611">
              <w:trPr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Всего 12 объектов, в том числе: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29 404,045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Двухквартирный жилой дом, в капитальном исполнении, год постройки 2015,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13а, ул. </w:t>
                  </w:r>
                  <w:proofErr w:type="gramStart"/>
                  <w:r w:rsidRPr="00CE2611">
                    <w:t>Обская</w:t>
                  </w:r>
                  <w:proofErr w:type="gramEnd"/>
                  <w:r w:rsidRPr="00CE2611">
                    <w:t xml:space="preserve">, с. Малый Атлым,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8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1.1.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52,1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25.05.2015, кадастровый паспорт на объект от 29.04.2016, вид, номер и дата государственной регистрации права: собственность,  № 86:07:0103015:977-86/011/2017-2 от 28.12.2017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1 912,900  </w:t>
                  </w:r>
                </w:p>
              </w:tc>
            </w:tr>
            <w:tr w:rsidR="00CE2611" w:rsidRPr="00CE2611" w:rsidTr="00CE2611">
              <w:trPr>
                <w:trHeight w:val="18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1.2.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2 (общая площадь 64,2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25.05.2015, кадастровый паспорт на объект от 29.04.2016, вид, номер и дата государственной регистрации права: собственность,  № 86:07:0103015:978-86/011/2017-2 от 28.12.2018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2 434,600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Часть двухквартирного жилого дома, в капитальном исполнении, год постройки 2015,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10а, ул. </w:t>
                  </w:r>
                  <w:proofErr w:type="gramStart"/>
                  <w:r w:rsidRPr="00CE2611">
                    <w:t>Московская</w:t>
                  </w:r>
                  <w:proofErr w:type="gramEnd"/>
                  <w:r w:rsidRPr="00CE2611">
                    <w:t xml:space="preserve">, с. Малый Атлым,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8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1.3.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2 (общая площадь 64,2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25.05.2015, кадастровый паспорт на объект от 24.06.2015, вид, номер и дата государственной регистрации права: собственность, № 86:07:0103015:966-86/011/2017-2 от 28.12.2017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2 434,600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lastRenderedPageBreak/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Часть двухквартирного жилого дома, в капитальном исполнении, год постройки 2014,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12а, ул. </w:t>
                  </w:r>
                  <w:proofErr w:type="gramStart"/>
                  <w:r w:rsidRPr="00CE2611">
                    <w:t>Центральная</w:t>
                  </w:r>
                  <w:proofErr w:type="gramEnd"/>
                  <w:r w:rsidRPr="00CE2611">
                    <w:t xml:space="preserve">, с. Малый Атлым,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22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1.4.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42,1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05.12.2014, кадастровый паспорт на объект от 07.05.2015, технический план помещения от 05.12.2014, вид, номер и дата государственной регистрации права: собственность, № 86:07:0103015:946-86/009/2018-4 от 10.01.2018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1 987,200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Часть двухквартирного жилого дома, в капитальном исполнении, год постройки 2014,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10а, ул. </w:t>
                  </w:r>
                  <w:proofErr w:type="gramStart"/>
                  <w:r w:rsidRPr="00CE2611">
                    <w:t>Центральная</w:t>
                  </w:r>
                  <w:proofErr w:type="gramEnd"/>
                  <w:r w:rsidRPr="00CE2611">
                    <w:t xml:space="preserve">, с. Малый Атлым,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22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1.5.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42,1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05.12.2014, кадастровый паспорт на объект от 07.05.2015, технический план помещения от 05.12.2014, вид, номер и дата государственной регистрации права: собственность, № 86:07:0103015:943-86/009/2018-4 от 10.01.2018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1 987,200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Часть двухквартирного жилого дома, в капитальном исполнении, год постройки 2015,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4а, ул. Мира, с. Малый Атлым,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1.6.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70,7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25.05.2015, вид, номер и дата государственной регистрации права: собственность, № 86:07:0103015:963-86/011/2017-4 от 28.12.2017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2 695,450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Двухквартирный жилой дом, в капитальном исполнении, год постройки 2015,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2а, пер. Школьный, с. Малый Атлым,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8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1.7.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68,2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05.06.2015, кадастровый паспорт на объект от 06.04.2016, вид, номер и дата государственной регистрации права: собственность, № 86:07:0103015:991-86/011/2017-4 от 27.12.2017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2 542,380  </w:t>
                  </w:r>
                </w:p>
              </w:tc>
            </w:tr>
            <w:tr w:rsidR="00CE2611" w:rsidRPr="00CE2611" w:rsidTr="00CE2611">
              <w:trPr>
                <w:trHeight w:val="18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1.8.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2 (общая площадь 68,2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05.06.2015, кадастровый паспорт на объект от 06.04.2016, вид, номер и дата государственной регистрации права: собственность, № 86:07:0103015:990-86/011/2017-4 от 27.12.2017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2 542,380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lastRenderedPageBreak/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Часть двухквартирного жилого дома, в капитальном исполнении, год постройки 2016,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12а, ул. </w:t>
                  </w:r>
                  <w:proofErr w:type="gramStart"/>
                  <w:r w:rsidRPr="00CE2611">
                    <w:t>Лесная</w:t>
                  </w:r>
                  <w:proofErr w:type="gramEnd"/>
                  <w:r w:rsidRPr="00CE2611">
                    <w:t xml:space="preserve">, п. Большие Леуши,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1.9.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60,7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28.03.2017, вид, номер и дата государственной регистрации права: собственность, № 86:07:0103018:693-86/011/2018-3 от 04.01.2018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2 925,821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Часть двухквартирного жилого дома, в капитальном исполнении, год постройки 2016,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1б, ул. </w:t>
                  </w:r>
                  <w:proofErr w:type="gramStart"/>
                  <w:r w:rsidRPr="00CE2611">
                    <w:t>Таежная</w:t>
                  </w:r>
                  <w:proofErr w:type="gramEnd"/>
                  <w:r w:rsidRPr="00CE2611">
                    <w:t xml:space="preserve">, п. Большие Леуши,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1.10.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59,3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28.03.2017, вид, номер и дата государственной регистрации права: собственность, № 86:07:0103018:684-86/011/2017-3 от 18.12.2017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3 082,561  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Двухквартирный жилой дом, в капитальном исполнении, год постройки 2016, в составе: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дом 6а, ул. </w:t>
                  </w:r>
                  <w:proofErr w:type="gramStart"/>
                  <w:r w:rsidRPr="00CE2611">
                    <w:t>Береговая</w:t>
                  </w:r>
                  <w:proofErr w:type="gramEnd"/>
                  <w:r w:rsidRPr="00CE2611">
                    <w:t xml:space="preserve">, п. Большие Леуши, район Октябрьский, Ханты-Мансийский автономный </w:t>
                  </w:r>
                  <w:proofErr w:type="spellStart"/>
                  <w:r w:rsidRPr="00CE2611">
                    <w:t>округ-Югра</w:t>
                  </w:r>
                  <w:proofErr w:type="spellEnd"/>
                  <w:r w:rsidRPr="00CE2611">
                    <w:t>, 628113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1.11.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1 (общая площадь 39,2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28.03.2017, вид, номер и дата государственной регистрации права: собственность, № 86:07:0103018:690-86/011/2017-3 от 18.12.2017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1 880,885  </w:t>
                  </w:r>
                </w:p>
              </w:tc>
            </w:tr>
            <w:tr w:rsidR="00CE2611" w:rsidRPr="00CE2611" w:rsidTr="00CE2611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1.12.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Квартира №  2 (общая площадь 57,6 кв.м.)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 технический паспорт на объект от 28.03.2017, вид, номер и дата государственной регистрации права: собственность, № 86:07:0103018:689-86/011/2017-3 от 18.12.2017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right"/>
                  </w:pPr>
                  <w:r w:rsidRPr="00CE2611">
                    <w:t xml:space="preserve">2 978,068  </w:t>
                  </w:r>
                </w:p>
              </w:tc>
            </w:tr>
          </w:tbl>
          <w:p w:rsidR="00CE2611" w:rsidRDefault="00CE2611" w:rsidP="00683B9A">
            <w:pPr>
              <w:rPr>
                <w:color w:val="000000"/>
              </w:rPr>
            </w:pPr>
          </w:p>
          <w:p w:rsidR="00CE2611" w:rsidRDefault="00CE2611" w:rsidP="00683B9A">
            <w:pPr>
              <w:rPr>
                <w:color w:val="000000"/>
              </w:rPr>
            </w:pPr>
          </w:p>
          <w:p w:rsidR="00CE2611" w:rsidRDefault="00CE2611" w:rsidP="00683B9A">
            <w:pPr>
              <w:rPr>
                <w:color w:val="000000"/>
              </w:rPr>
            </w:pPr>
          </w:p>
          <w:p w:rsidR="00CE2611" w:rsidRDefault="00CE2611" w:rsidP="00683B9A">
            <w:pPr>
              <w:rPr>
                <w:color w:val="000000"/>
              </w:rPr>
            </w:pPr>
          </w:p>
          <w:p w:rsidR="00CE2611" w:rsidRPr="00683B9A" w:rsidRDefault="00CE2611" w:rsidP="00683B9A">
            <w:pPr>
              <w:rPr>
                <w:color w:val="000000"/>
              </w:rPr>
            </w:pPr>
          </w:p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lastRenderedPageBreak/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FF58F7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CE26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155B2"/>
    <w:rsid w:val="00070BF6"/>
    <w:rsid w:val="00077136"/>
    <w:rsid w:val="000A4723"/>
    <w:rsid w:val="00103C0E"/>
    <w:rsid w:val="00126926"/>
    <w:rsid w:val="00201835"/>
    <w:rsid w:val="00217B9B"/>
    <w:rsid w:val="002264C3"/>
    <w:rsid w:val="002A6B28"/>
    <w:rsid w:val="002F7745"/>
    <w:rsid w:val="003555BD"/>
    <w:rsid w:val="003A7AEB"/>
    <w:rsid w:val="003B6BD5"/>
    <w:rsid w:val="00437936"/>
    <w:rsid w:val="00454692"/>
    <w:rsid w:val="004E49CE"/>
    <w:rsid w:val="0055422A"/>
    <w:rsid w:val="005E6F76"/>
    <w:rsid w:val="00616B6E"/>
    <w:rsid w:val="006246E9"/>
    <w:rsid w:val="00683B9A"/>
    <w:rsid w:val="006C7C36"/>
    <w:rsid w:val="006F3774"/>
    <w:rsid w:val="00702FAB"/>
    <w:rsid w:val="008C17A9"/>
    <w:rsid w:val="008F1781"/>
    <w:rsid w:val="009417BE"/>
    <w:rsid w:val="009F000D"/>
    <w:rsid w:val="00A407C9"/>
    <w:rsid w:val="00BA3A3B"/>
    <w:rsid w:val="00BE2ABF"/>
    <w:rsid w:val="00CE2611"/>
    <w:rsid w:val="00D12A48"/>
    <w:rsid w:val="00D44F90"/>
    <w:rsid w:val="00D964DB"/>
    <w:rsid w:val="00DC5A86"/>
    <w:rsid w:val="00E46CCF"/>
    <w:rsid w:val="00E65062"/>
    <w:rsid w:val="00E7269C"/>
    <w:rsid w:val="00EA1EC7"/>
    <w:rsid w:val="00F535F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28</cp:revision>
  <cp:lastPrinted>2018-03-20T05:13:00Z</cp:lastPrinted>
  <dcterms:created xsi:type="dcterms:W3CDTF">2010-08-27T13:45:00Z</dcterms:created>
  <dcterms:modified xsi:type="dcterms:W3CDTF">2018-03-26T04:48:00Z</dcterms:modified>
</cp:coreProperties>
</file>