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1" w:rsidRDefault="00E339D3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-358140</wp:posOffset>
            </wp:positionV>
            <wp:extent cx="489585" cy="60960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9D3" w:rsidRDefault="00E339D3">
      <w:pPr>
        <w:pStyle w:val="ConsPlusTitle"/>
        <w:jc w:val="center"/>
      </w:pPr>
    </w:p>
    <w:p w:rsidR="00E339D3" w:rsidRDefault="00E339D3" w:rsidP="00E339D3">
      <w:pPr>
        <w:ind w:right="-1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АДМИНИСТРАЦИЯ</w:t>
      </w:r>
    </w:p>
    <w:p w:rsidR="00E339D3" w:rsidRDefault="00E339D3" w:rsidP="00E339D3">
      <w:pPr>
        <w:ind w:right="-1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СЕЛЬСКОГО ПОСЕЛЕНИЯ МАЛЫЙ АТЛЫМ</w:t>
      </w:r>
    </w:p>
    <w:p w:rsidR="00E339D3" w:rsidRDefault="00E339D3" w:rsidP="00E339D3">
      <w:pPr>
        <w:ind w:right="-1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ОКТЯБРЬСКОГО РАЙОНА</w:t>
      </w:r>
    </w:p>
    <w:p w:rsidR="00E339D3" w:rsidRDefault="00E339D3" w:rsidP="00E339D3">
      <w:pPr>
        <w:ind w:right="-1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Ханты-Мансийского автономного </w:t>
      </w:r>
      <w:proofErr w:type="spellStart"/>
      <w:r>
        <w:rPr>
          <w:rFonts w:ascii="Georgia" w:hAnsi="Georgia"/>
          <w:b/>
        </w:rPr>
        <w:t>округа-Югры</w:t>
      </w:r>
      <w:proofErr w:type="spellEnd"/>
    </w:p>
    <w:p w:rsidR="00E339D3" w:rsidRDefault="00E339D3" w:rsidP="00E339D3">
      <w:pPr>
        <w:ind w:right="-108"/>
        <w:jc w:val="center"/>
        <w:rPr>
          <w:rFonts w:ascii="Georgia" w:hAnsi="Georgia"/>
          <w:sz w:val="12"/>
        </w:rPr>
      </w:pPr>
    </w:p>
    <w:p w:rsidR="00E339D3" w:rsidRDefault="00E339D3" w:rsidP="00E339D3">
      <w:pPr>
        <w:ind w:right="-108"/>
        <w:jc w:val="center"/>
        <w:rPr>
          <w:sz w:val="14"/>
        </w:rPr>
      </w:pPr>
    </w:p>
    <w:p w:rsidR="00E339D3" w:rsidRPr="00CC0980" w:rsidRDefault="00E339D3" w:rsidP="00E339D3">
      <w:pPr>
        <w:pStyle w:val="ConsPlusTitle"/>
        <w:jc w:val="center"/>
        <w:rPr>
          <w:rFonts w:ascii="Times New Roman" w:hAnsi="Times New Roman" w:cs="Times New Roman"/>
        </w:rPr>
      </w:pPr>
      <w:r w:rsidRPr="00CC0980">
        <w:rPr>
          <w:rFonts w:ascii="Times New Roman" w:hAnsi="Times New Roman" w:cs="Times New Roman"/>
          <w:sz w:val="26"/>
        </w:rPr>
        <w:t>ПОСТАНОВЛЕНИЕ</w:t>
      </w:r>
    </w:p>
    <w:p w:rsidR="00E339D3" w:rsidRPr="00CC0980" w:rsidRDefault="00E339D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0"/>
        <w:tblW w:w="9567" w:type="dxa"/>
        <w:tblLayout w:type="fixed"/>
        <w:tblLook w:val="01E0"/>
      </w:tblPr>
      <w:tblGrid>
        <w:gridCol w:w="245"/>
        <w:gridCol w:w="585"/>
        <w:gridCol w:w="250"/>
        <w:gridCol w:w="1424"/>
        <w:gridCol w:w="342"/>
        <w:gridCol w:w="263"/>
        <w:gridCol w:w="252"/>
        <w:gridCol w:w="3832"/>
        <w:gridCol w:w="438"/>
        <w:gridCol w:w="1936"/>
      </w:tblGrid>
      <w:tr w:rsidR="00CC0980" w:rsidTr="00CC0980">
        <w:trPr>
          <w:trHeight w:val="1097"/>
        </w:trPr>
        <w:tc>
          <w:tcPr>
            <w:tcW w:w="245" w:type="dxa"/>
            <w:tcBorders>
              <w:left w:val="nil"/>
              <w:right w:val="nil"/>
            </w:tcBorders>
            <w:vAlign w:val="bottom"/>
          </w:tcPr>
          <w:p w:rsidR="00CC0980" w:rsidRDefault="00CC0980" w:rsidP="00CC0980">
            <w:r>
              <w:t>«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0980" w:rsidRPr="00707060" w:rsidRDefault="003107ED" w:rsidP="00CC0980">
            <w:pPr>
              <w:jc w:val="center"/>
            </w:pPr>
            <w:r>
              <w:t>09</w:t>
            </w:r>
          </w:p>
        </w:tc>
        <w:tc>
          <w:tcPr>
            <w:tcW w:w="25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0980" w:rsidRDefault="00CC0980" w:rsidP="00CC0980">
            <w:r>
              <w:t>»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0980" w:rsidRDefault="00CC0980" w:rsidP="00CC0980">
            <w:r>
              <w:t xml:space="preserve">    </w:t>
            </w:r>
          </w:p>
          <w:p w:rsidR="00CC0980" w:rsidRDefault="00CC0980" w:rsidP="00CC0980">
            <w:r>
              <w:t xml:space="preserve">      июня         </w:t>
            </w:r>
          </w:p>
        </w:tc>
        <w:tc>
          <w:tcPr>
            <w:tcW w:w="342" w:type="dxa"/>
            <w:tcBorders>
              <w:left w:val="nil"/>
              <w:right w:val="nil"/>
            </w:tcBorders>
            <w:vAlign w:val="bottom"/>
          </w:tcPr>
          <w:p w:rsidR="00CC0980" w:rsidRDefault="00CC0980" w:rsidP="00CC0980">
            <w:pPr>
              <w:ind w:left="-168" w:right="-108" w:firstLine="94"/>
              <w:jc w:val="right"/>
            </w:pPr>
            <w:r>
              <w:t>20</w:t>
            </w:r>
          </w:p>
        </w:tc>
        <w:tc>
          <w:tcPr>
            <w:tcW w:w="26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980" w:rsidRPr="00DC3C60" w:rsidRDefault="00CC0980" w:rsidP="00CC0980">
            <w:r>
              <w:t>20</w:t>
            </w:r>
          </w:p>
        </w:tc>
        <w:tc>
          <w:tcPr>
            <w:tcW w:w="25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C0980" w:rsidRDefault="00CC0980" w:rsidP="00CC098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32" w:type="dxa"/>
            <w:tcBorders>
              <w:left w:val="nil"/>
              <w:right w:val="nil"/>
            </w:tcBorders>
            <w:vAlign w:val="bottom"/>
          </w:tcPr>
          <w:p w:rsidR="00CC0980" w:rsidRDefault="00CC0980" w:rsidP="00CC0980"/>
        </w:tc>
        <w:tc>
          <w:tcPr>
            <w:tcW w:w="438" w:type="dxa"/>
            <w:tcBorders>
              <w:left w:val="nil"/>
              <w:right w:val="nil"/>
            </w:tcBorders>
            <w:vAlign w:val="bottom"/>
          </w:tcPr>
          <w:p w:rsidR="00CC0980" w:rsidRDefault="00CC0980" w:rsidP="00CC0980">
            <w:pPr>
              <w:jc w:val="center"/>
            </w:pPr>
            <w:r>
              <w:t>№</w:t>
            </w: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0980" w:rsidRPr="00707060" w:rsidRDefault="003107ED" w:rsidP="00CC0980">
            <w:pPr>
              <w:jc w:val="center"/>
            </w:pPr>
            <w:r>
              <w:t>105</w:t>
            </w:r>
          </w:p>
        </w:tc>
      </w:tr>
      <w:tr w:rsidR="00CC0980" w:rsidTr="00CC0980">
        <w:trPr>
          <w:trHeight w:hRule="exact" w:val="600"/>
        </w:trPr>
        <w:tc>
          <w:tcPr>
            <w:tcW w:w="9567" w:type="dxa"/>
            <w:gridSpan w:val="10"/>
            <w:tcMar>
              <w:top w:w="227" w:type="dxa"/>
            </w:tcMar>
          </w:tcPr>
          <w:p w:rsidR="00CC0980" w:rsidRDefault="00CC0980" w:rsidP="00CC0980"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3F3712" w:rsidRDefault="003F3712" w:rsidP="003107ED">
      <w:pPr>
        <w:pStyle w:val="ConsPlusTitle"/>
      </w:pPr>
    </w:p>
    <w:p w:rsidR="00E339D3" w:rsidRDefault="003F3712" w:rsidP="003F3712">
      <w:pPr>
        <w:ind w:right="4819"/>
        <w:jc w:val="both"/>
      </w:pPr>
      <w:r>
        <w:t>Об утверждении</w:t>
      </w:r>
      <w:r w:rsidR="00E339D3">
        <w:t xml:space="preserve"> </w:t>
      </w:r>
      <w:hyperlink w:anchor="P29" w:history="1">
        <w:r w:rsidRPr="003F3712">
          <w:t>Положения</w:t>
        </w:r>
      </w:hyperlink>
      <w:r>
        <w:t xml:space="preserve"> о порядке оформления бесхозяйного имущества в муниципальную собственность сельского поселения Малый Атлым</w:t>
      </w:r>
    </w:p>
    <w:p w:rsidR="00E339D3" w:rsidRDefault="00E339D3" w:rsidP="003F3712">
      <w:pPr>
        <w:pStyle w:val="ConsPlusTitle"/>
      </w:pPr>
    </w:p>
    <w:p w:rsidR="003F3712" w:rsidRDefault="003F3712" w:rsidP="003F3712">
      <w:pPr>
        <w:pStyle w:val="ConsPlusNormal"/>
        <w:ind w:right="-143"/>
        <w:jc w:val="both"/>
        <w:rPr>
          <w:b/>
        </w:rPr>
      </w:pPr>
    </w:p>
    <w:p w:rsidR="00364E95" w:rsidRDefault="001003A1" w:rsidP="00364E95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71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F3712">
          <w:rPr>
            <w:rFonts w:ascii="Times New Roman" w:hAnsi="Times New Roman" w:cs="Times New Roman"/>
            <w:sz w:val="24"/>
            <w:szCs w:val="24"/>
          </w:rPr>
          <w:t>статьями 225</w:t>
        </w:r>
      </w:hyperlink>
      <w:r w:rsidRPr="003F371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F3712">
          <w:rPr>
            <w:rFonts w:ascii="Times New Roman" w:hAnsi="Times New Roman" w:cs="Times New Roman"/>
            <w:sz w:val="24"/>
            <w:szCs w:val="24"/>
          </w:rPr>
          <w:t>226</w:t>
        </w:r>
      </w:hyperlink>
      <w:r w:rsidRPr="003F371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8" w:history="1">
        <w:r w:rsidRPr="003F3712">
          <w:rPr>
            <w:rFonts w:ascii="Times New Roman" w:hAnsi="Times New Roman" w:cs="Times New Roman"/>
            <w:sz w:val="24"/>
            <w:szCs w:val="24"/>
          </w:rPr>
          <w:t>главой 33</w:t>
        </w:r>
      </w:hyperlink>
      <w:r w:rsidRPr="003F3712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Федеральным </w:t>
      </w:r>
      <w:hyperlink r:id="rId9" w:history="1">
        <w:r w:rsidRPr="003F37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3712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3F37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F3712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</w:t>
      </w:r>
      <w:r w:rsidR="00AC6D62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3F3712">
        <w:rPr>
          <w:rFonts w:ascii="Times New Roman" w:hAnsi="Times New Roman" w:cs="Times New Roman"/>
          <w:sz w:val="24"/>
          <w:szCs w:val="24"/>
        </w:rPr>
        <w:t xml:space="preserve"> </w:t>
      </w:r>
      <w:r w:rsidR="00AC6D62">
        <w:rPr>
          <w:rFonts w:ascii="Times New Roman" w:hAnsi="Times New Roman" w:cs="Times New Roman"/>
          <w:sz w:val="24"/>
          <w:szCs w:val="24"/>
        </w:rPr>
        <w:t>Совета депутатов сельского поселения</w:t>
      </w:r>
      <w:proofErr w:type="gramEnd"/>
      <w:r w:rsidR="00AC6D62">
        <w:rPr>
          <w:rFonts w:ascii="Times New Roman" w:hAnsi="Times New Roman" w:cs="Times New Roman"/>
          <w:sz w:val="24"/>
          <w:szCs w:val="24"/>
        </w:rPr>
        <w:t xml:space="preserve"> Малый Атлым от 27.05.2013 № 14</w:t>
      </w:r>
      <w:r w:rsidR="00AC6D62" w:rsidRPr="003F3712">
        <w:rPr>
          <w:rFonts w:ascii="Times New Roman" w:hAnsi="Times New Roman" w:cs="Times New Roman"/>
          <w:sz w:val="24"/>
          <w:szCs w:val="24"/>
        </w:rPr>
        <w:t xml:space="preserve"> </w:t>
      </w:r>
      <w:r w:rsidRPr="003F3712">
        <w:rPr>
          <w:rFonts w:ascii="Times New Roman" w:hAnsi="Times New Roman" w:cs="Times New Roman"/>
          <w:sz w:val="24"/>
          <w:szCs w:val="24"/>
        </w:rPr>
        <w:t>«О</w:t>
      </w:r>
      <w:r w:rsidR="00364E95"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управления и </w:t>
      </w:r>
      <w:r w:rsidRPr="003F3712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364E95" w:rsidRPr="00364E95">
        <w:rPr>
          <w:rFonts w:ascii="Times New Roman" w:hAnsi="Times New Roman" w:cs="Times New Roman"/>
          <w:sz w:val="24"/>
          <w:szCs w:val="24"/>
        </w:rPr>
        <w:t>муниципальной собственностью муниципального образовани</w:t>
      </w:r>
      <w:r w:rsidR="00364E95">
        <w:rPr>
          <w:rFonts w:ascii="Times New Roman" w:hAnsi="Times New Roman" w:cs="Times New Roman"/>
          <w:sz w:val="24"/>
          <w:szCs w:val="24"/>
        </w:rPr>
        <w:t>я сельское поселение Малый Атлым»</w:t>
      </w:r>
      <w:r w:rsidRPr="00364E95">
        <w:rPr>
          <w:rFonts w:ascii="Times New Roman" w:hAnsi="Times New Roman" w:cs="Times New Roman"/>
          <w:sz w:val="24"/>
          <w:szCs w:val="24"/>
        </w:rPr>
        <w:t>,</w:t>
      </w:r>
      <w:r w:rsidRPr="003F3712">
        <w:rPr>
          <w:rFonts w:ascii="Times New Roman" w:hAnsi="Times New Roman" w:cs="Times New Roman"/>
          <w:sz w:val="24"/>
          <w:szCs w:val="24"/>
        </w:rPr>
        <w:t xml:space="preserve"> с целью обеспечения повышения эффективности использования имущества, находящегося на территории муниципального образования </w:t>
      </w:r>
      <w:r w:rsidR="00364E95">
        <w:rPr>
          <w:rFonts w:ascii="Times New Roman" w:hAnsi="Times New Roman" w:cs="Times New Roman"/>
          <w:sz w:val="24"/>
          <w:szCs w:val="24"/>
        </w:rPr>
        <w:t>сельское поселение Малый Атлым:</w:t>
      </w:r>
      <w:r w:rsidR="00364E95" w:rsidRPr="003F3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A1" w:rsidRPr="003F3712" w:rsidRDefault="001003A1" w:rsidP="00364E95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71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3F371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F3712">
        <w:rPr>
          <w:rFonts w:ascii="Times New Roman" w:hAnsi="Times New Roman" w:cs="Times New Roman"/>
          <w:sz w:val="24"/>
          <w:szCs w:val="24"/>
        </w:rPr>
        <w:t xml:space="preserve"> о порядке оформления бесхозяйного имущества в муниципальную собственность </w:t>
      </w:r>
      <w:r w:rsidR="00364E95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Атлым, согласно</w:t>
      </w:r>
      <w:r w:rsidR="00364E95" w:rsidRPr="003F3712">
        <w:rPr>
          <w:rFonts w:ascii="Times New Roman" w:hAnsi="Times New Roman" w:cs="Times New Roman"/>
          <w:sz w:val="24"/>
          <w:szCs w:val="24"/>
        </w:rPr>
        <w:t xml:space="preserve"> </w:t>
      </w:r>
      <w:r w:rsidR="00364E95">
        <w:rPr>
          <w:rFonts w:ascii="Times New Roman" w:hAnsi="Times New Roman" w:cs="Times New Roman"/>
          <w:sz w:val="24"/>
          <w:szCs w:val="24"/>
        </w:rPr>
        <w:t>приложению</w:t>
      </w:r>
      <w:r w:rsidRPr="003F3712">
        <w:rPr>
          <w:rFonts w:ascii="Times New Roman" w:hAnsi="Times New Roman" w:cs="Times New Roman"/>
          <w:sz w:val="24"/>
          <w:szCs w:val="24"/>
        </w:rPr>
        <w:t>.</w:t>
      </w:r>
    </w:p>
    <w:p w:rsidR="00364E95" w:rsidRPr="00364E95" w:rsidRDefault="00364E95" w:rsidP="00364E95">
      <w:pPr>
        <w:pStyle w:val="FORMATTEX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46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на информационных стендах и на официальном сайте администрации сельского поселения Малый Атлым </w:t>
      </w:r>
      <w:hyperlink r:id="rId11" w:history="1">
        <w:r w:rsidRPr="00364E9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64E9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64E9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admmatlim</w:t>
        </w:r>
        <w:proofErr w:type="spellEnd"/>
        <w:r w:rsidRPr="00364E9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64E9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64E9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64E95" w:rsidRPr="004B4C46" w:rsidRDefault="00364E95" w:rsidP="00364E95">
      <w:pPr>
        <w:pStyle w:val="FORMATTEX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4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364E95" w:rsidRPr="00251C38" w:rsidRDefault="00364E95" w:rsidP="00364E95">
      <w:pPr>
        <w:pStyle w:val="FORMATTEXT"/>
        <w:ind w:right="-143" w:firstLine="709"/>
        <w:jc w:val="both"/>
      </w:pPr>
      <w:r w:rsidRPr="004B4C4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69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6978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64E95" w:rsidRPr="00251C38" w:rsidRDefault="00364E95" w:rsidP="00364E95">
      <w:pPr>
        <w:pStyle w:val="22"/>
        <w:tabs>
          <w:tab w:val="left" w:pos="900"/>
          <w:tab w:val="left" w:pos="1316"/>
          <w:tab w:val="left" w:pos="9638"/>
        </w:tabs>
        <w:ind w:left="0" w:right="283"/>
        <w:rPr>
          <w:szCs w:val="24"/>
        </w:rPr>
      </w:pPr>
    </w:p>
    <w:p w:rsidR="00364E95" w:rsidRDefault="00364E95" w:rsidP="00364E95">
      <w:pPr>
        <w:tabs>
          <w:tab w:val="left" w:pos="709"/>
          <w:tab w:val="left" w:pos="9638"/>
        </w:tabs>
        <w:ind w:right="283"/>
        <w:jc w:val="both"/>
      </w:pPr>
      <w:r>
        <w:t xml:space="preserve">          </w:t>
      </w:r>
    </w:p>
    <w:p w:rsidR="00364E95" w:rsidRDefault="00364E95" w:rsidP="00364E95">
      <w:pPr>
        <w:tabs>
          <w:tab w:val="left" w:pos="567"/>
          <w:tab w:val="left" w:pos="709"/>
          <w:tab w:val="left" w:pos="9638"/>
        </w:tabs>
        <w:ind w:right="283"/>
        <w:jc w:val="both"/>
      </w:pPr>
      <w:r>
        <w:t xml:space="preserve">        </w:t>
      </w:r>
    </w:p>
    <w:p w:rsidR="00364E95" w:rsidRDefault="00364E95" w:rsidP="00364E95">
      <w:pPr>
        <w:tabs>
          <w:tab w:val="left" w:pos="567"/>
          <w:tab w:val="left" w:pos="709"/>
          <w:tab w:val="left" w:pos="9638"/>
        </w:tabs>
        <w:ind w:right="283"/>
        <w:jc w:val="both"/>
      </w:pPr>
    </w:p>
    <w:p w:rsidR="00364E95" w:rsidRDefault="00364E95" w:rsidP="00364E95">
      <w:pPr>
        <w:tabs>
          <w:tab w:val="left" w:pos="567"/>
          <w:tab w:val="left" w:pos="709"/>
          <w:tab w:val="left" w:pos="9638"/>
        </w:tabs>
        <w:ind w:right="283"/>
        <w:jc w:val="both"/>
      </w:pPr>
    </w:p>
    <w:p w:rsidR="00364E95" w:rsidRPr="00251C38" w:rsidRDefault="00364E95" w:rsidP="00364E95">
      <w:pPr>
        <w:tabs>
          <w:tab w:val="left" w:pos="567"/>
          <w:tab w:val="left" w:pos="709"/>
          <w:tab w:val="left" w:pos="9638"/>
        </w:tabs>
        <w:ind w:right="-143"/>
        <w:jc w:val="both"/>
      </w:pPr>
      <w:r>
        <w:t xml:space="preserve">            </w:t>
      </w:r>
      <w:r w:rsidRPr="00251C38">
        <w:t xml:space="preserve">Глава </w:t>
      </w:r>
      <w:r>
        <w:t>сельского поселения Малый Атлым</w:t>
      </w:r>
      <w:r w:rsidRPr="00251C38">
        <w:t xml:space="preserve">      </w:t>
      </w:r>
      <w:r>
        <w:t xml:space="preserve"> </w:t>
      </w:r>
      <w:r w:rsidRPr="00251C38">
        <w:t xml:space="preserve">      </w:t>
      </w:r>
      <w:r>
        <w:t xml:space="preserve">                                   С.В. Дейнеко</w:t>
      </w:r>
    </w:p>
    <w:p w:rsidR="00364E95" w:rsidRPr="00251C38" w:rsidRDefault="00364E95" w:rsidP="00364E95">
      <w:pPr>
        <w:tabs>
          <w:tab w:val="left" w:pos="9638"/>
        </w:tabs>
        <w:ind w:left="4963" w:right="283" w:firstLine="709"/>
        <w:jc w:val="both"/>
      </w:pPr>
    </w:p>
    <w:p w:rsidR="00364E95" w:rsidRDefault="00364E95" w:rsidP="00364E95">
      <w:pPr>
        <w:ind w:right="283"/>
      </w:pPr>
    </w:p>
    <w:p w:rsidR="001003A1" w:rsidRDefault="001003A1">
      <w:pPr>
        <w:pStyle w:val="ConsPlusNormal"/>
        <w:jc w:val="both"/>
      </w:pPr>
    </w:p>
    <w:p w:rsidR="001003A1" w:rsidRDefault="001003A1">
      <w:pPr>
        <w:pStyle w:val="ConsPlusNormal"/>
        <w:jc w:val="both"/>
      </w:pPr>
    </w:p>
    <w:p w:rsidR="003107ED" w:rsidRDefault="003107ED" w:rsidP="007576F8">
      <w:pPr>
        <w:ind w:right="-143"/>
        <w:jc w:val="right"/>
      </w:pPr>
    </w:p>
    <w:p w:rsidR="007576F8" w:rsidRPr="00251C38" w:rsidRDefault="007576F8" w:rsidP="007576F8">
      <w:pPr>
        <w:ind w:right="-143"/>
        <w:jc w:val="right"/>
      </w:pPr>
      <w:r>
        <w:lastRenderedPageBreak/>
        <w:t>Приложение</w:t>
      </w:r>
    </w:p>
    <w:p w:rsidR="007576F8" w:rsidRPr="00251C38" w:rsidRDefault="007576F8" w:rsidP="007576F8">
      <w:pPr>
        <w:ind w:left="4963" w:right="-143"/>
        <w:jc w:val="right"/>
      </w:pPr>
      <w:r w:rsidRPr="00251C38">
        <w:t>к постановлению администрации</w:t>
      </w:r>
    </w:p>
    <w:p w:rsidR="007576F8" w:rsidRPr="00251C38" w:rsidRDefault="007576F8" w:rsidP="007576F8">
      <w:pPr>
        <w:ind w:left="4963" w:right="-143"/>
        <w:jc w:val="right"/>
      </w:pPr>
      <w:r>
        <w:t>сельского поселения Малый Атлым</w:t>
      </w:r>
    </w:p>
    <w:p w:rsidR="007576F8" w:rsidRDefault="007576F8" w:rsidP="007576F8">
      <w:pPr>
        <w:tabs>
          <w:tab w:val="left" w:pos="709"/>
        </w:tabs>
        <w:ind w:left="4963" w:right="-143" w:firstLine="709"/>
        <w:jc w:val="right"/>
      </w:pPr>
      <w:r w:rsidRPr="00251C38">
        <w:t xml:space="preserve">от  </w:t>
      </w:r>
      <w:r w:rsidR="003107ED">
        <w:t>09.</w:t>
      </w:r>
      <w:r>
        <w:t>06.</w:t>
      </w:r>
      <w:r w:rsidRPr="00251C38">
        <w:t>20</w:t>
      </w:r>
      <w:r>
        <w:t>20г.</w:t>
      </w:r>
      <w:r w:rsidRPr="00251C38">
        <w:t xml:space="preserve"> №</w:t>
      </w:r>
      <w:r>
        <w:t xml:space="preserve"> </w:t>
      </w:r>
      <w:r w:rsidR="003107ED">
        <w:t>105</w:t>
      </w:r>
      <w:r>
        <w:t xml:space="preserve"> </w:t>
      </w:r>
    </w:p>
    <w:p w:rsidR="001003A1" w:rsidRDefault="001003A1" w:rsidP="007576F8">
      <w:pPr>
        <w:pStyle w:val="ConsPlusNormal"/>
        <w:ind w:right="-143"/>
        <w:jc w:val="right"/>
      </w:pPr>
    </w:p>
    <w:p w:rsidR="001003A1" w:rsidRDefault="001003A1">
      <w:pPr>
        <w:pStyle w:val="ConsPlusNormal"/>
        <w:jc w:val="both"/>
      </w:pPr>
    </w:p>
    <w:p w:rsidR="007576F8" w:rsidRPr="007576F8" w:rsidRDefault="001003A1" w:rsidP="007576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576F8">
        <w:rPr>
          <w:rFonts w:ascii="Times New Roman" w:hAnsi="Times New Roman" w:cs="Times New Roman"/>
          <w:sz w:val="24"/>
          <w:szCs w:val="24"/>
        </w:rPr>
        <w:t>ПОЛОЖЕНИЕ</w:t>
      </w:r>
    </w:p>
    <w:p w:rsidR="007576F8" w:rsidRPr="007576F8" w:rsidRDefault="007576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о порядке оформления бесхозяйного имущества в муниципальную собственность  сельского поселения Малый Атлым</w:t>
      </w:r>
    </w:p>
    <w:p w:rsidR="007576F8" w:rsidRPr="007576F8" w:rsidRDefault="007576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03A1" w:rsidRPr="007576F8" w:rsidRDefault="001003A1" w:rsidP="007576F8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7576F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003A1" w:rsidRPr="007576F8" w:rsidRDefault="001003A1" w:rsidP="007576F8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B05B4" w:rsidRDefault="001003A1" w:rsidP="005B05B4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76F8">
        <w:rPr>
          <w:rFonts w:ascii="Times New Roman" w:hAnsi="Times New Roman" w:cs="Times New Roman"/>
          <w:sz w:val="24"/>
          <w:szCs w:val="24"/>
        </w:rPr>
        <w:t>Положение о порядке оформления бесхозяйного имущества в муниципальную собственность</w:t>
      </w:r>
      <w:r w:rsidR="005B05B4" w:rsidRPr="005B05B4">
        <w:rPr>
          <w:rFonts w:ascii="Times New Roman" w:hAnsi="Times New Roman" w:cs="Times New Roman"/>
          <w:sz w:val="24"/>
          <w:szCs w:val="24"/>
        </w:rPr>
        <w:t xml:space="preserve"> </w:t>
      </w:r>
      <w:r w:rsidR="005B05B4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Pr="007576F8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порядок оформления документов постановки на учет и признания права муниципальной собственности </w:t>
      </w:r>
      <w:r w:rsidR="005B05B4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5B05B4" w:rsidRPr="007576F8">
        <w:rPr>
          <w:rFonts w:ascii="Times New Roman" w:hAnsi="Times New Roman" w:cs="Times New Roman"/>
          <w:sz w:val="24"/>
          <w:szCs w:val="24"/>
        </w:rPr>
        <w:t xml:space="preserve"> </w:t>
      </w:r>
      <w:r w:rsidRPr="007576F8">
        <w:rPr>
          <w:rFonts w:ascii="Times New Roman" w:hAnsi="Times New Roman" w:cs="Times New Roman"/>
          <w:sz w:val="24"/>
          <w:szCs w:val="24"/>
        </w:rPr>
        <w:t xml:space="preserve">на бесхозяйные объекты недвижимого имущества и бесхозяйные движимые вещи (далее - бесхозяйное имущество), расположенные на территории муниципального образования </w:t>
      </w:r>
      <w:r w:rsidR="005B05B4">
        <w:rPr>
          <w:rFonts w:ascii="Times New Roman" w:hAnsi="Times New Roman" w:cs="Times New Roman"/>
          <w:sz w:val="24"/>
          <w:szCs w:val="24"/>
        </w:rPr>
        <w:t>сельского поселения Малый Атлым.</w:t>
      </w:r>
      <w:proofErr w:type="gramEnd"/>
    </w:p>
    <w:p w:rsidR="005B05B4" w:rsidRDefault="001003A1" w:rsidP="005B05B4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2. Положение распространяется на имущество:</w:t>
      </w:r>
    </w:p>
    <w:p w:rsidR="005B05B4" w:rsidRDefault="001003A1" w:rsidP="005B05B4">
      <w:pPr>
        <w:pStyle w:val="ConsPlusNormal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6F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7576F8">
        <w:rPr>
          <w:rFonts w:ascii="Times New Roman" w:hAnsi="Times New Roman" w:cs="Times New Roman"/>
          <w:sz w:val="24"/>
          <w:szCs w:val="24"/>
        </w:rPr>
        <w:t xml:space="preserve"> не имеет собственника;</w:t>
      </w:r>
    </w:p>
    <w:p w:rsidR="005B05B4" w:rsidRDefault="001003A1" w:rsidP="005B05B4">
      <w:pPr>
        <w:pStyle w:val="ConsPlusNormal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6F8">
        <w:rPr>
          <w:rFonts w:ascii="Times New Roman" w:hAnsi="Times New Roman" w:cs="Times New Roman"/>
          <w:sz w:val="24"/>
          <w:szCs w:val="24"/>
        </w:rPr>
        <w:t>собственник</w:t>
      </w:r>
      <w:proofErr w:type="gramEnd"/>
      <w:r w:rsidRPr="007576F8">
        <w:rPr>
          <w:rFonts w:ascii="Times New Roman" w:hAnsi="Times New Roman" w:cs="Times New Roman"/>
          <w:sz w:val="24"/>
          <w:szCs w:val="24"/>
        </w:rPr>
        <w:t xml:space="preserve"> которого неизвестен;</w:t>
      </w:r>
    </w:p>
    <w:p w:rsidR="005B05B4" w:rsidRDefault="001003A1" w:rsidP="005B05B4">
      <w:pPr>
        <w:pStyle w:val="ConsPlusNormal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от права </w:t>
      </w:r>
      <w:proofErr w:type="gramStart"/>
      <w:r w:rsidRPr="007576F8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7576F8">
        <w:rPr>
          <w:rFonts w:ascii="Times New Roman" w:hAnsi="Times New Roman" w:cs="Times New Roman"/>
          <w:sz w:val="24"/>
          <w:szCs w:val="24"/>
        </w:rPr>
        <w:t xml:space="preserve"> на которое собственник отказался.</w:t>
      </w:r>
    </w:p>
    <w:p w:rsidR="00554B59" w:rsidRDefault="001003A1" w:rsidP="00554B5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3. Оформление документов для признания </w:t>
      </w:r>
      <w:proofErr w:type="gramStart"/>
      <w:r w:rsidRPr="007576F8">
        <w:rPr>
          <w:rFonts w:ascii="Times New Roman" w:hAnsi="Times New Roman" w:cs="Times New Roman"/>
          <w:sz w:val="24"/>
          <w:szCs w:val="24"/>
        </w:rPr>
        <w:t>бесхозяйными</w:t>
      </w:r>
      <w:proofErr w:type="gramEnd"/>
      <w:r w:rsidRPr="007576F8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и движимых вещей, находящихся на территории </w:t>
      </w:r>
      <w:r w:rsidR="005B05B4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Pr="007576F8">
        <w:rPr>
          <w:rFonts w:ascii="Times New Roman" w:hAnsi="Times New Roman" w:cs="Times New Roman"/>
          <w:sz w:val="24"/>
          <w:szCs w:val="24"/>
        </w:rPr>
        <w:t xml:space="preserve">, постановки на учет бесхозяйных объектов недвижимого имущества и принятия в муниципальную собственность бесхозяйных объектов недвижимого имущества и бесхозяйных движимых вещей осуществляет </w:t>
      </w:r>
      <w:r w:rsidR="005B05B4">
        <w:rPr>
          <w:rFonts w:ascii="Times New Roman" w:hAnsi="Times New Roman" w:cs="Times New Roman"/>
          <w:sz w:val="24"/>
          <w:szCs w:val="24"/>
        </w:rPr>
        <w:t>главный специалист по управлению муниципальным имуществом администрации сельского поселения Малый Атлым.</w:t>
      </w:r>
    </w:p>
    <w:p w:rsidR="00554B59" w:rsidRDefault="001003A1" w:rsidP="00554B5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4. Принятие на учет бесхозяйных объектов недвижимого имущества выполняет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территориальные органы) (далее - орган, осуществляющий государственную регистрацию прав на недвижимое имущество и сделок с ним).</w:t>
      </w:r>
    </w:p>
    <w:p w:rsidR="00554B59" w:rsidRDefault="001003A1" w:rsidP="00554B5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5. Бесхозяйные движимые вещи государственной регистрации не подлежат и поступают в собственность муниципального образования в порядке, предусмотренном </w:t>
      </w:r>
      <w:hyperlink r:id="rId12" w:history="1">
        <w:r w:rsidRPr="00554B59">
          <w:rPr>
            <w:rFonts w:ascii="Times New Roman" w:hAnsi="Times New Roman" w:cs="Times New Roman"/>
            <w:sz w:val="24"/>
            <w:szCs w:val="24"/>
          </w:rPr>
          <w:t>статьей 226</w:t>
        </w:r>
      </w:hyperlink>
      <w:r w:rsidRPr="007576F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554B59" w:rsidRDefault="001003A1" w:rsidP="00554B5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6. Главными целями и задачами выявления бесхозяйного имущества и оформления права муниципальной собственности на них являются:</w:t>
      </w:r>
    </w:p>
    <w:p w:rsidR="00554B59" w:rsidRDefault="00554B59" w:rsidP="00554B5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003A1" w:rsidRPr="007576F8">
        <w:rPr>
          <w:rFonts w:ascii="Times New Roman" w:hAnsi="Times New Roman" w:cs="Times New Roman"/>
          <w:sz w:val="24"/>
          <w:szCs w:val="24"/>
        </w:rPr>
        <w:t>овлечение бесхозяйного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гражданский оборот;</w:t>
      </w:r>
    </w:p>
    <w:p w:rsidR="00554B59" w:rsidRDefault="00554B59" w:rsidP="00554B5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003A1" w:rsidRPr="007576F8">
        <w:rPr>
          <w:rFonts w:ascii="Times New Roman" w:hAnsi="Times New Roman" w:cs="Times New Roman"/>
          <w:sz w:val="24"/>
          <w:szCs w:val="24"/>
        </w:rPr>
        <w:t>беспечение нормальной и безопасной тех</w:t>
      </w:r>
      <w:r>
        <w:rPr>
          <w:rFonts w:ascii="Times New Roman" w:hAnsi="Times New Roman" w:cs="Times New Roman"/>
          <w:sz w:val="24"/>
          <w:szCs w:val="24"/>
        </w:rPr>
        <w:t>нической эксплуатации имущества;</w:t>
      </w:r>
    </w:p>
    <w:p w:rsidR="001003A1" w:rsidRPr="007576F8" w:rsidRDefault="00554B59" w:rsidP="00554B5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003A1" w:rsidRPr="007576F8">
        <w:rPr>
          <w:rFonts w:ascii="Times New Roman" w:hAnsi="Times New Roman" w:cs="Times New Roman"/>
          <w:sz w:val="24"/>
          <w:szCs w:val="24"/>
        </w:rPr>
        <w:t xml:space="preserve">овышение эффективности использования имущества, находящегося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Малый Атлым.</w:t>
      </w:r>
    </w:p>
    <w:p w:rsidR="001003A1" w:rsidRPr="007576F8" w:rsidRDefault="001003A1" w:rsidP="007576F8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56164" w:rsidRDefault="001003A1" w:rsidP="007576F8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Раздел II. </w:t>
      </w:r>
      <w:r w:rsidR="00156164">
        <w:rPr>
          <w:rFonts w:ascii="Times New Roman" w:hAnsi="Times New Roman" w:cs="Times New Roman"/>
          <w:sz w:val="24"/>
          <w:szCs w:val="24"/>
        </w:rPr>
        <w:t>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1003A1" w:rsidRPr="007576F8" w:rsidRDefault="001003A1" w:rsidP="007576F8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1. Сведения об объекте недвижимого имущества, обладающем признаками бесхозяйного, могут поступать от органов государственной власти Российской Федерации, субъектов Российской Федерации, органов местного самоуправления на основании заявлений юридических и физических лиц, в результате проведения инвентаризации, или иными способами.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lastRenderedPageBreak/>
        <w:t xml:space="preserve">2. На основании поступившего в администрацию </w:t>
      </w:r>
      <w:r w:rsidR="00EB0BF6">
        <w:rPr>
          <w:rFonts w:ascii="Times New Roman" w:hAnsi="Times New Roman" w:cs="Times New Roman"/>
          <w:sz w:val="24"/>
          <w:szCs w:val="24"/>
        </w:rPr>
        <w:t>поселения</w:t>
      </w:r>
      <w:r w:rsidRPr="007576F8">
        <w:rPr>
          <w:rFonts w:ascii="Times New Roman" w:hAnsi="Times New Roman" w:cs="Times New Roman"/>
          <w:sz w:val="24"/>
          <w:szCs w:val="24"/>
        </w:rPr>
        <w:t xml:space="preserve"> обращения по поводу выявленного объекта недвижимого имущества, обладающего признаками бесхозяйного, </w:t>
      </w:r>
      <w:r w:rsidR="00EB0BF6">
        <w:rPr>
          <w:rFonts w:ascii="Times New Roman" w:hAnsi="Times New Roman" w:cs="Times New Roman"/>
          <w:sz w:val="24"/>
          <w:szCs w:val="24"/>
        </w:rPr>
        <w:t>администрация</w:t>
      </w:r>
      <w:r w:rsidRPr="007576F8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2.1. Проверку поступивших сведений о выявленном объекте недвижимого</w:t>
      </w:r>
      <w:r w:rsidR="00EB0BF6">
        <w:rPr>
          <w:rFonts w:ascii="Times New Roman" w:hAnsi="Times New Roman" w:cs="Times New Roman"/>
          <w:sz w:val="24"/>
          <w:szCs w:val="24"/>
        </w:rPr>
        <w:t xml:space="preserve"> имущества (с выездом на место);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2.2.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имущества, обладающе</w:t>
      </w:r>
      <w:r w:rsidR="00EB0BF6">
        <w:rPr>
          <w:rFonts w:ascii="Times New Roman" w:hAnsi="Times New Roman" w:cs="Times New Roman"/>
          <w:sz w:val="24"/>
          <w:szCs w:val="24"/>
        </w:rPr>
        <w:t>го признаками бесхозяйного;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2.3. Учет объектов в реестре бесхозяйного имущества </w:t>
      </w:r>
      <w:r w:rsidR="000A6DF6" w:rsidRPr="007576F8">
        <w:rPr>
          <w:rFonts w:ascii="Times New Roman" w:hAnsi="Times New Roman" w:cs="Times New Roman"/>
          <w:sz w:val="24"/>
          <w:szCs w:val="24"/>
        </w:rPr>
        <w:t>поселения</w:t>
      </w:r>
      <w:r w:rsidRPr="007576F8">
        <w:rPr>
          <w:rFonts w:ascii="Times New Roman" w:hAnsi="Times New Roman" w:cs="Times New Roman"/>
          <w:sz w:val="24"/>
          <w:szCs w:val="24"/>
        </w:rPr>
        <w:t xml:space="preserve">, в реестре бесхозяйного имущества </w:t>
      </w:r>
      <w:r w:rsidR="00EB0BF6">
        <w:rPr>
          <w:rFonts w:ascii="Times New Roman" w:hAnsi="Times New Roman" w:cs="Times New Roman"/>
          <w:sz w:val="24"/>
          <w:szCs w:val="24"/>
        </w:rPr>
        <w:t>сельского поселения Малый Атлым;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2.4. Подготовку документов для принятия бесхозяйного объекта недвижимого имущества в собственность </w:t>
      </w:r>
      <w:r w:rsidR="00EB0BF6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EB0BF6" w:rsidRPr="007576F8">
        <w:rPr>
          <w:rFonts w:ascii="Times New Roman" w:hAnsi="Times New Roman" w:cs="Times New Roman"/>
          <w:sz w:val="24"/>
          <w:szCs w:val="24"/>
        </w:rPr>
        <w:t xml:space="preserve"> </w:t>
      </w:r>
      <w:r w:rsidRPr="007576F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3. В целях установления собственника выявленного объекта недвижимого имущества, обладающего признаками бесхозяйного, </w:t>
      </w:r>
      <w:r w:rsidR="00EB0BF6">
        <w:rPr>
          <w:rFonts w:ascii="Times New Roman" w:hAnsi="Times New Roman" w:cs="Times New Roman"/>
          <w:sz w:val="24"/>
          <w:szCs w:val="24"/>
        </w:rPr>
        <w:t>администрация</w:t>
      </w:r>
      <w:r w:rsidRPr="007576F8">
        <w:rPr>
          <w:rFonts w:ascii="Times New Roman" w:hAnsi="Times New Roman" w:cs="Times New Roman"/>
          <w:sz w:val="24"/>
          <w:szCs w:val="24"/>
        </w:rPr>
        <w:t xml:space="preserve"> запрашивает: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3.1. Сведения о наличии объекта недвижимого имущества в реестре муниципальной собственности поселени</w:t>
      </w:r>
      <w:r w:rsidR="000A6DF6" w:rsidRPr="007576F8">
        <w:rPr>
          <w:rFonts w:ascii="Times New Roman" w:hAnsi="Times New Roman" w:cs="Times New Roman"/>
          <w:sz w:val="24"/>
          <w:szCs w:val="24"/>
        </w:rPr>
        <w:t>я</w:t>
      </w:r>
      <w:r w:rsidRPr="007576F8">
        <w:rPr>
          <w:rFonts w:ascii="Times New Roman" w:hAnsi="Times New Roman" w:cs="Times New Roman"/>
          <w:sz w:val="24"/>
          <w:szCs w:val="24"/>
        </w:rPr>
        <w:t xml:space="preserve">, </w:t>
      </w:r>
      <w:r w:rsidR="000A6DF6" w:rsidRPr="007576F8">
        <w:rPr>
          <w:rFonts w:ascii="Times New Roman" w:hAnsi="Times New Roman" w:cs="Times New Roman"/>
          <w:sz w:val="24"/>
          <w:szCs w:val="24"/>
        </w:rPr>
        <w:t xml:space="preserve">администрации Октябрьского района, </w:t>
      </w:r>
      <w:r w:rsidRPr="007576F8">
        <w:rPr>
          <w:rFonts w:ascii="Times New Roman" w:hAnsi="Times New Roman" w:cs="Times New Roman"/>
          <w:sz w:val="24"/>
          <w:szCs w:val="24"/>
        </w:rPr>
        <w:t>реестрах федерального имущества, имуществ</w:t>
      </w:r>
      <w:r w:rsidR="00EB0BF6">
        <w:rPr>
          <w:rFonts w:ascii="Times New Roman" w:hAnsi="Times New Roman" w:cs="Times New Roman"/>
          <w:sz w:val="24"/>
          <w:szCs w:val="24"/>
        </w:rPr>
        <w:t>а субъекта Российской Федерации;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3.2. Сведения о зарегистрированных правах на объект недвижимого имущества в органе, осуществляющем государственную регистрац</w:t>
      </w:r>
      <w:r w:rsidR="00EB0BF6">
        <w:rPr>
          <w:rFonts w:ascii="Times New Roman" w:hAnsi="Times New Roman" w:cs="Times New Roman"/>
          <w:sz w:val="24"/>
          <w:szCs w:val="24"/>
        </w:rPr>
        <w:t>ию прав на недвижимое имущество;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3.3. В случае необходимости </w:t>
      </w:r>
      <w:r w:rsidR="00EB0BF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7576F8">
        <w:rPr>
          <w:rFonts w:ascii="Times New Roman" w:hAnsi="Times New Roman" w:cs="Times New Roman"/>
          <w:sz w:val="24"/>
          <w:szCs w:val="24"/>
        </w:rPr>
        <w:t>подготавливает и направляет запросы в органы Федеральной налоговой службы России о наличии в Едином государственном реестре юридических лиц сведений о юридическом лице, а также запрос юридическому лицу, являющемуся возможным балансодержателем имущества.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4. В случае установления собственника объекта недвижимого имущества </w:t>
      </w:r>
      <w:r w:rsidR="00EB0BF6">
        <w:rPr>
          <w:rFonts w:ascii="Times New Roman" w:hAnsi="Times New Roman" w:cs="Times New Roman"/>
          <w:sz w:val="24"/>
          <w:szCs w:val="24"/>
        </w:rPr>
        <w:t>администрация</w:t>
      </w:r>
      <w:r w:rsidRPr="007576F8">
        <w:rPr>
          <w:rFonts w:ascii="Times New Roman" w:hAnsi="Times New Roman" w:cs="Times New Roman"/>
          <w:sz w:val="24"/>
          <w:szCs w:val="24"/>
        </w:rPr>
        <w:t xml:space="preserve">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5. Если в результате проверки собственник объекта недвижимого имущества не будет установлен, </w:t>
      </w:r>
      <w:r w:rsidR="00EB0BF6">
        <w:rPr>
          <w:rFonts w:ascii="Times New Roman" w:hAnsi="Times New Roman" w:cs="Times New Roman"/>
          <w:sz w:val="24"/>
          <w:szCs w:val="24"/>
        </w:rPr>
        <w:t>администрация</w:t>
      </w:r>
      <w:r w:rsidRPr="007576F8">
        <w:rPr>
          <w:rFonts w:ascii="Times New Roman" w:hAnsi="Times New Roman" w:cs="Times New Roman"/>
          <w:sz w:val="24"/>
          <w:szCs w:val="24"/>
        </w:rPr>
        <w:t>: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5.1. Организует в установленном порядке работу по проведению технической инвентаризации объекта недвижимого имущества, обладающего признаками бесхозяйного, и изготовлению технического плана. Если бесхозяйный объект является объектом инженерной инфраструктуры, </w:t>
      </w:r>
      <w:r w:rsidR="00EB0BF6">
        <w:rPr>
          <w:rFonts w:ascii="Times New Roman" w:hAnsi="Times New Roman" w:cs="Times New Roman"/>
          <w:sz w:val="24"/>
          <w:szCs w:val="24"/>
        </w:rPr>
        <w:t>администрация</w:t>
      </w:r>
      <w:r w:rsidRPr="007576F8">
        <w:rPr>
          <w:rFonts w:ascii="Times New Roman" w:hAnsi="Times New Roman" w:cs="Times New Roman"/>
          <w:sz w:val="24"/>
          <w:szCs w:val="24"/>
        </w:rPr>
        <w:t xml:space="preserve"> направляет заявку по изготовлению технического плана на инженерные сети и иные объекты инженерной инфраструктуры в эксплуатирующие организации жилищно-коммунального хозяйства, которые обеспечивают изготовление данной документации и представляют ее в </w:t>
      </w:r>
      <w:r w:rsidR="00EB0BF6">
        <w:rPr>
          <w:rFonts w:ascii="Times New Roman" w:hAnsi="Times New Roman" w:cs="Times New Roman"/>
          <w:sz w:val="24"/>
          <w:szCs w:val="24"/>
        </w:rPr>
        <w:t>администрацию</w:t>
      </w:r>
      <w:r w:rsidRPr="007576F8">
        <w:rPr>
          <w:rFonts w:ascii="Times New Roman" w:hAnsi="Times New Roman" w:cs="Times New Roman"/>
          <w:sz w:val="24"/>
          <w:szCs w:val="24"/>
        </w:rPr>
        <w:t xml:space="preserve"> в установленные законодательством сроки.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5.2. Осуществляет сбор документов, подтверждающих, что объект недвижимого имущества не имеет собственника или собственник неизвестен, или от права собственности на него собственник отказался.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 в том числе:</w:t>
      </w:r>
    </w:p>
    <w:p w:rsidR="00EB0BF6" w:rsidRDefault="00EB0BF6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3A1" w:rsidRPr="007576F8">
        <w:rPr>
          <w:rFonts w:ascii="Times New Roman" w:hAnsi="Times New Roman" w:cs="Times New Roman"/>
          <w:sz w:val="24"/>
          <w:szCs w:val="24"/>
        </w:rPr>
        <w:t>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 других муниципальных образований;</w:t>
      </w:r>
      <w:proofErr w:type="gramEnd"/>
    </w:p>
    <w:p w:rsidR="00EB0BF6" w:rsidRDefault="00EB0BF6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3A1" w:rsidRPr="007576F8">
        <w:rPr>
          <w:rFonts w:ascii="Times New Roman" w:hAnsi="Times New Roman" w:cs="Times New Roman"/>
          <w:sz w:val="24"/>
          <w:szCs w:val="24"/>
        </w:rPr>
        <w:t xml:space="preserve">выданные соответствующими государственными органами (организациями), осуществлявшими регистрацию прав на недвижимость до введения в действие </w:t>
      </w:r>
      <w:r w:rsidR="001003A1" w:rsidRPr="00EB0BF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3" w:history="1">
        <w:r w:rsidR="001003A1" w:rsidRPr="00EB0B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1003A1" w:rsidRPr="007576F8">
        <w:rPr>
          <w:rFonts w:ascii="Times New Roman" w:hAnsi="Times New Roman" w:cs="Times New Roman"/>
          <w:sz w:val="24"/>
          <w:szCs w:val="24"/>
        </w:rPr>
        <w:t xml:space="preserve"> от 21 июля 1997 года № 122-ФЗ «О государственной регистрации </w:t>
      </w:r>
      <w:r w:rsidR="001003A1" w:rsidRPr="007576F8">
        <w:rPr>
          <w:rFonts w:ascii="Times New Roman" w:hAnsi="Times New Roman" w:cs="Times New Roman"/>
          <w:sz w:val="24"/>
          <w:szCs w:val="24"/>
        </w:rPr>
        <w:lastRenderedPageBreak/>
        <w:t>прав на недвижимое имущество и сделок с ним» и до начала деятельности учреждения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не были</w:t>
      </w:r>
      <w:proofErr w:type="gramEnd"/>
      <w:r w:rsidR="001003A1" w:rsidRPr="007576F8">
        <w:rPr>
          <w:rFonts w:ascii="Times New Roman" w:hAnsi="Times New Roman" w:cs="Times New Roman"/>
          <w:sz w:val="24"/>
          <w:szCs w:val="24"/>
        </w:rPr>
        <w:t xml:space="preserve"> зарегистрированы;</w:t>
      </w:r>
    </w:p>
    <w:p w:rsidR="00EB0BF6" w:rsidRDefault="00EB0BF6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3A1" w:rsidRPr="007576F8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 об объекте недвижимого имущества;</w:t>
      </w:r>
    </w:p>
    <w:p w:rsidR="00EB0BF6" w:rsidRDefault="00EB0BF6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3A1" w:rsidRPr="007576F8">
        <w:rPr>
          <w:rFonts w:ascii="Times New Roman" w:hAnsi="Times New Roman" w:cs="Times New Roman"/>
          <w:sz w:val="24"/>
          <w:szCs w:val="24"/>
        </w:rPr>
        <w:t>кадастровый паспорт на земельный участок, на котором расположен объект недвижимости (при наличии);</w:t>
      </w:r>
    </w:p>
    <w:p w:rsidR="00EB0BF6" w:rsidRDefault="00EB0BF6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3A1" w:rsidRPr="007576F8">
        <w:rPr>
          <w:rFonts w:ascii="Times New Roman" w:hAnsi="Times New Roman" w:cs="Times New Roman"/>
          <w:sz w:val="24"/>
          <w:szCs w:val="24"/>
        </w:rPr>
        <w:t>иные документы, подтверждающие, что объект недвижимого имущества является бесхозяйным.</w:t>
      </w:r>
    </w:p>
    <w:p w:rsidR="00EB0BF6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В случае отказа собственника от права собственности на объект недвижимого имущества в </w:t>
      </w:r>
      <w:r w:rsidR="00EB0BF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576F8">
        <w:rPr>
          <w:rFonts w:ascii="Times New Roman" w:hAnsi="Times New Roman" w:cs="Times New Roman"/>
          <w:sz w:val="24"/>
          <w:szCs w:val="24"/>
        </w:rPr>
        <w:t>представляется заявление собственника, удостоверенное нотариально, об отказе от права собственности на это имущество и согласие на постановку на учет объекта недвижимого имущества в качестве бесхозяйного.</w:t>
      </w:r>
    </w:p>
    <w:p w:rsidR="001003A1" w:rsidRPr="007576F8" w:rsidRDefault="001003A1" w:rsidP="00EB0BF6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5.3. Издает приказ об объявлении выявленного имущества </w:t>
      </w:r>
      <w:proofErr w:type="gramStart"/>
      <w:r w:rsidRPr="007576F8">
        <w:rPr>
          <w:rFonts w:ascii="Times New Roman" w:hAnsi="Times New Roman" w:cs="Times New Roman"/>
          <w:sz w:val="24"/>
          <w:szCs w:val="24"/>
        </w:rPr>
        <w:t>бесхозяйным</w:t>
      </w:r>
      <w:proofErr w:type="gramEnd"/>
      <w:r w:rsidRPr="007576F8">
        <w:rPr>
          <w:rFonts w:ascii="Times New Roman" w:hAnsi="Times New Roman" w:cs="Times New Roman"/>
          <w:sz w:val="24"/>
          <w:szCs w:val="24"/>
        </w:rPr>
        <w:t xml:space="preserve"> и учете объекта в реестре бесхозяйного имущества </w:t>
      </w:r>
      <w:r w:rsidR="00EB0BF6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EB0BF6" w:rsidRPr="007576F8">
        <w:rPr>
          <w:rFonts w:ascii="Times New Roman" w:hAnsi="Times New Roman" w:cs="Times New Roman"/>
          <w:sz w:val="24"/>
          <w:szCs w:val="24"/>
        </w:rPr>
        <w:t xml:space="preserve"> </w:t>
      </w:r>
      <w:r w:rsidRPr="007576F8">
        <w:rPr>
          <w:rFonts w:ascii="Times New Roman" w:hAnsi="Times New Roman" w:cs="Times New Roman"/>
          <w:sz w:val="24"/>
          <w:szCs w:val="24"/>
        </w:rPr>
        <w:t>и назначении ответственной эксплуатирующей организации.</w:t>
      </w:r>
    </w:p>
    <w:p w:rsidR="001003A1" w:rsidRPr="007576F8" w:rsidRDefault="001003A1" w:rsidP="007576F8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B133C" w:rsidRDefault="001003A1" w:rsidP="007576F8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Раздел III. </w:t>
      </w:r>
      <w:r w:rsidR="008B133C">
        <w:rPr>
          <w:rFonts w:ascii="Times New Roman" w:hAnsi="Times New Roman" w:cs="Times New Roman"/>
          <w:sz w:val="24"/>
          <w:szCs w:val="24"/>
        </w:rPr>
        <w:t xml:space="preserve">Порядок постановки на учет бесхозяйных объектов </w:t>
      </w:r>
    </w:p>
    <w:p w:rsidR="008B133C" w:rsidRDefault="008B133C" w:rsidP="007576F8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8B133C" w:rsidRDefault="008B133C" w:rsidP="007576F8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133C" w:rsidRDefault="001003A1" w:rsidP="008B133C">
      <w:pPr>
        <w:pStyle w:val="ConsPlusNormal"/>
        <w:tabs>
          <w:tab w:val="left" w:pos="567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1. Для принятия на учет объекта недвижимого имущества как бесхозяйного </w:t>
      </w:r>
      <w:r w:rsidR="008B133C">
        <w:rPr>
          <w:rFonts w:ascii="Times New Roman" w:hAnsi="Times New Roman" w:cs="Times New Roman"/>
          <w:sz w:val="24"/>
          <w:szCs w:val="24"/>
        </w:rPr>
        <w:t>администрация</w:t>
      </w:r>
      <w:r w:rsidRPr="007576F8">
        <w:rPr>
          <w:rFonts w:ascii="Times New Roman" w:hAnsi="Times New Roman" w:cs="Times New Roman"/>
          <w:sz w:val="24"/>
          <w:szCs w:val="24"/>
        </w:rPr>
        <w:t xml:space="preserve"> обращается с заявлением в орган, осуществляющий государственную регистрацию прав на недвижимое имущество и сделок с ним.</w:t>
      </w:r>
    </w:p>
    <w:p w:rsidR="008B133C" w:rsidRDefault="001003A1" w:rsidP="008B133C">
      <w:pPr>
        <w:pStyle w:val="ConsPlusNormal"/>
        <w:tabs>
          <w:tab w:val="left" w:pos="567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2. К заявлению прилагаются документы, подтверждающие, что объект недвижимого имущества не имеет собственника, или его собственник неизвестен, или от права собственности на него собственник отказался:</w:t>
      </w:r>
    </w:p>
    <w:p w:rsidR="008B133C" w:rsidRDefault="001003A1" w:rsidP="008B133C">
      <w:pPr>
        <w:pStyle w:val="ConsPlusNormal"/>
        <w:tabs>
          <w:tab w:val="left" w:pos="567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2.1.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имущества.</w:t>
      </w:r>
    </w:p>
    <w:p w:rsidR="008B133C" w:rsidRDefault="001003A1" w:rsidP="008B133C">
      <w:pPr>
        <w:pStyle w:val="ConsPlusNormal"/>
        <w:tabs>
          <w:tab w:val="left" w:pos="567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2.2.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или организациями.</w:t>
      </w:r>
    </w:p>
    <w:p w:rsidR="008B133C" w:rsidRDefault="001003A1" w:rsidP="008B133C">
      <w:pPr>
        <w:pStyle w:val="ConsPlusNormal"/>
        <w:tabs>
          <w:tab w:val="left" w:pos="567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2.3. Иные документы, подтверждающие, что объект недвижимого имущества является бесхозяйным.</w:t>
      </w:r>
    </w:p>
    <w:p w:rsidR="001003A1" w:rsidRPr="007576F8" w:rsidRDefault="001003A1" w:rsidP="008B133C">
      <w:pPr>
        <w:pStyle w:val="ConsPlusNormal"/>
        <w:tabs>
          <w:tab w:val="left" w:pos="567"/>
        </w:tabs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7576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76F8">
        <w:rPr>
          <w:rFonts w:ascii="Times New Roman" w:hAnsi="Times New Roman" w:cs="Times New Roman"/>
          <w:sz w:val="24"/>
          <w:szCs w:val="24"/>
        </w:rPr>
        <w:t xml:space="preserve">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учет.</w:t>
      </w:r>
    </w:p>
    <w:p w:rsidR="001003A1" w:rsidRPr="007576F8" w:rsidRDefault="001003A1" w:rsidP="008B133C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33C" w:rsidRDefault="001003A1" w:rsidP="008B133C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8B133C">
        <w:rPr>
          <w:rFonts w:ascii="Times New Roman" w:hAnsi="Times New Roman" w:cs="Times New Roman"/>
          <w:sz w:val="24"/>
          <w:szCs w:val="24"/>
        </w:rPr>
        <w:t xml:space="preserve">Учет бесхозяйных объектов недвижимого имущества </w:t>
      </w:r>
    </w:p>
    <w:p w:rsidR="008B133C" w:rsidRDefault="008B133C" w:rsidP="008B133C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реестре бесхозяйного имущества и обеспечение его сохранности</w:t>
      </w:r>
    </w:p>
    <w:p w:rsidR="001003A1" w:rsidRPr="007576F8" w:rsidRDefault="001003A1" w:rsidP="007576F8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305A" w:rsidRDefault="001003A1" w:rsidP="00BF305A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76F8">
        <w:rPr>
          <w:rFonts w:ascii="Times New Roman" w:hAnsi="Times New Roman" w:cs="Times New Roman"/>
          <w:sz w:val="24"/>
          <w:szCs w:val="24"/>
        </w:rPr>
        <w:t>Бесхозяйный объект недвижимого имущества учитывается в реестре бесхозяйного имущества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 на недвижимое имущество и сделок с ним, до момента возникновения права муниципальной собственности на такой объект или до момента установления невозможности оформления имущества в муниципальную собственность.</w:t>
      </w:r>
      <w:proofErr w:type="gramEnd"/>
    </w:p>
    <w:p w:rsidR="001003A1" w:rsidRPr="007576F8" w:rsidRDefault="001003A1" w:rsidP="00BF305A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2. Основанием для включения бесхозяйного объекта недвижимого имущества в реестр </w:t>
      </w:r>
      <w:r w:rsidRPr="007576F8">
        <w:rPr>
          <w:rFonts w:ascii="Times New Roman" w:hAnsi="Times New Roman" w:cs="Times New Roman"/>
          <w:sz w:val="24"/>
          <w:szCs w:val="24"/>
        </w:rPr>
        <w:lastRenderedPageBreak/>
        <w:t xml:space="preserve">бесхозяйного имущества </w:t>
      </w:r>
      <w:r w:rsidR="00BF305A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BF305A" w:rsidRPr="007576F8">
        <w:rPr>
          <w:rFonts w:ascii="Times New Roman" w:hAnsi="Times New Roman" w:cs="Times New Roman"/>
          <w:sz w:val="24"/>
          <w:szCs w:val="24"/>
        </w:rPr>
        <w:t xml:space="preserve"> </w:t>
      </w:r>
      <w:r w:rsidRPr="007576F8">
        <w:rPr>
          <w:rFonts w:ascii="Times New Roman" w:hAnsi="Times New Roman" w:cs="Times New Roman"/>
          <w:sz w:val="24"/>
          <w:szCs w:val="24"/>
        </w:rPr>
        <w:t xml:space="preserve">является соответствующий приказ </w:t>
      </w:r>
      <w:r w:rsidR="00BF305A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576F8">
        <w:rPr>
          <w:rFonts w:ascii="Times New Roman" w:hAnsi="Times New Roman" w:cs="Times New Roman"/>
          <w:sz w:val="24"/>
          <w:szCs w:val="24"/>
        </w:rPr>
        <w:t>, издаваемый на основании выписки из Единого государственного реестра недвижимости, подтверждающей постановку объекта в качестве бесхозяйного в органе, осуществляющем государственную регистрацию прав на недвижимое имущество и сделок с ним.</w:t>
      </w:r>
    </w:p>
    <w:p w:rsidR="001003A1" w:rsidRPr="007576F8" w:rsidRDefault="001003A1" w:rsidP="007576F8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305A" w:rsidRDefault="001003A1" w:rsidP="007576F8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Раздел V.</w:t>
      </w:r>
      <w:r w:rsidR="00BF305A">
        <w:rPr>
          <w:rFonts w:ascii="Times New Roman" w:hAnsi="Times New Roman" w:cs="Times New Roman"/>
          <w:sz w:val="24"/>
          <w:szCs w:val="24"/>
        </w:rPr>
        <w:t xml:space="preserve"> Переход бесхозяйного недвижимого имущества</w:t>
      </w:r>
    </w:p>
    <w:p w:rsidR="001003A1" w:rsidRPr="007576F8" w:rsidRDefault="00BF305A" w:rsidP="00BF305A">
      <w:pPr>
        <w:pStyle w:val="ConsPlusTitle"/>
        <w:ind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</w:p>
    <w:p w:rsidR="001003A1" w:rsidRPr="007576F8" w:rsidRDefault="001003A1" w:rsidP="007576F8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344C9" w:rsidRDefault="001003A1" w:rsidP="00C344C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76F8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бесхозяйного объекта недвижимого имущества на учет в органе, осуществляющем государственную регистрацию прав на недвижимое имущество и сделок с ним, </w:t>
      </w:r>
      <w:r w:rsidR="00C344C9">
        <w:rPr>
          <w:rFonts w:ascii="Times New Roman" w:hAnsi="Times New Roman" w:cs="Times New Roman"/>
          <w:sz w:val="24"/>
          <w:szCs w:val="24"/>
        </w:rPr>
        <w:t>администрация</w:t>
      </w:r>
      <w:r w:rsidRPr="007576F8">
        <w:rPr>
          <w:rFonts w:ascii="Times New Roman" w:hAnsi="Times New Roman" w:cs="Times New Roman"/>
          <w:sz w:val="24"/>
          <w:szCs w:val="24"/>
        </w:rPr>
        <w:t xml:space="preserve"> обращается в суд с заявлением о признании права собственности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  <w:proofErr w:type="gramEnd"/>
    </w:p>
    <w:p w:rsidR="00C344C9" w:rsidRDefault="001003A1" w:rsidP="00C344C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>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E5C18" w:rsidRDefault="001003A1" w:rsidP="005E5C18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6F8">
        <w:rPr>
          <w:rFonts w:ascii="Times New Roman" w:hAnsi="Times New Roman" w:cs="Times New Roman"/>
          <w:sz w:val="24"/>
          <w:szCs w:val="24"/>
        </w:rPr>
        <w:t xml:space="preserve">3. </w:t>
      </w:r>
      <w:r w:rsidR="00107ED3" w:rsidRPr="007576F8">
        <w:rPr>
          <w:rFonts w:ascii="Times New Roman" w:hAnsi="Times New Roman" w:cs="Times New Roman"/>
          <w:sz w:val="24"/>
          <w:szCs w:val="24"/>
        </w:rPr>
        <w:t>Не позднее чем через 3 месяца п</w:t>
      </w:r>
      <w:r w:rsidRPr="007576F8">
        <w:rPr>
          <w:rFonts w:ascii="Times New Roman" w:hAnsi="Times New Roman" w:cs="Times New Roman"/>
          <w:sz w:val="24"/>
          <w:szCs w:val="24"/>
        </w:rPr>
        <w:t xml:space="preserve">осле вступления в законную силу решения суда о признании права собственности </w:t>
      </w:r>
      <w:r w:rsidR="00C344C9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="00C344C9" w:rsidRPr="007576F8">
        <w:rPr>
          <w:rFonts w:ascii="Times New Roman" w:hAnsi="Times New Roman" w:cs="Times New Roman"/>
          <w:sz w:val="24"/>
          <w:szCs w:val="24"/>
        </w:rPr>
        <w:t xml:space="preserve"> </w:t>
      </w:r>
      <w:r w:rsidRPr="007576F8">
        <w:rPr>
          <w:rFonts w:ascii="Times New Roman" w:hAnsi="Times New Roman" w:cs="Times New Roman"/>
          <w:sz w:val="24"/>
          <w:szCs w:val="24"/>
        </w:rPr>
        <w:t xml:space="preserve">на бесхозяйный объект недвижимого имущества </w:t>
      </w:r>
      <w:r w:rsidR="00C344C9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C344C9" w:rsidRDefault="00C344C9" w:rsidP="005E5C18">
      <w:pPr>
        <w:pStyle w:val="ConsPlusNormal"/>
        <w:numPr>
          <w:ilvl w:val="0"/>
          <w:numId w:val="3"/>
        </w:numPr>
        <w:ind w:left="0"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03A1" w:rsidRPr="007576F8">
        <w:rPr>
          <w:rFonts w:ascii="Times New Roman" w:hAnsi="Times New Roman" w:cs="Times New Roman"/>
          <w:sz w:val="24"/>
          <w:szCs w:val="24"/>
        </w:rPr>
        <w:t xml:space="preserve">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r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Pr="0075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объект недвижимого имущества;</w:t>
      </w:r>
    </w:p>
    <w:p w:rsidR="00C344C9" w:rsidRDefault="00C344C9" w:rsidP="005E5C18">
      <w:pPr>
        <w:pStyle w:val="ConsPlusNormal"/>
        <w:numPr>
          <w:ilvl w:val="0"/>
          <w:numId w:val="3"/>
        </w:numPr>
        <w:ind w:left="0"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03A1" w:rsidRPr="007576F8">
        <w:rPr>
          <w:rFonts w:ascii="Times New Roman" w:hAnsi="Times New Roman" w:cs="Times New Roman"/>
          <w:sz w:val="24"/>
          <w:szCs w:val="24"/>
        </w:rPr>
        <w:t xml:space="preserve">осле регистрации права муниципальной собственности вносит объект недвижимого имущества в реестр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 Малый Атлым;</w:t>
      </w:r>
    </w:p>
    <w:p w:rsidR="001003A1" w:rsidRPr="007576F8" w:rsidRDefault="00C344C9" w:rsidP="005E5C18">
      <w:pPr>
        <w:pStyle w:val="ConsPlusNormal"/>
        <w:numPr>
          <w:ilvl w:val="0"/>
          <w:numId w:val="3"/>
        </w:numPr>
        <w:ind w:left="0"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03A1" w:rsidRPr="007576F8">
        <w:rPr>
          <w:rFonts w:ascii="Times New Roman" w:hAnsi="Times New Roman" w:cs="Times New Roman"/>
          <w:sz w:val="24"/>
          <w:szCs w:val="24"/>
        </w:rPr>
        <w:t xml:space="preserve">осле принятия объекта недвижимого имущества в муниципальную собственность и в состав казны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  <w:r w:rsidRPr="007576F8">
        <w:rPr>
          <w:rFonts w:ascii="Times New Roman" w:hAnsi="Times New Roman" w:cs="Times New Roman"/>
          <w:sz w:val="24"/>
          <w:szCs w:val="24"/>
        </w:rPr>
        <w:t xml:space="preserve"> </w:t>
      </w:r>
      <w:r w:rsidR="001003A1" w:rsidRPr="007576F8">
        <w:rPr>
          <w:rFonts w:ascii="Times New Roman" w:hAnsi="Times New Roman" w:cs="Times New Roman"/>
          <w:sz w:val="24"/>
          <w:szCs w:val="24"/>
        </w:rPr>
        <w:t>передает объект на обслуживание соответствующей эксплуатирующей организации.</w:t>
      </w:r>
    </w:p>
    <w:p w:rsidR="001003A1" w:rsidRPr="007576F8" w:rsidRDefault="001003A1" w:rsidP="007576F8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923DB" w:rsidRDefault="004923DB"/>
    <w:sectPr w:rsidR="004923DB" w:rsidSect="00AF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A2C"/>
    <w:multiLevelType w:val="hybridMultilevel"/>
    <w:tmpl w:val="6BDC3A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584F20"/>
    <w:multiLevelType w:val="hybridMultilevel"/>
    <w:tmpl w:val="8D407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E2C9C"/>
    <w:multiLevelType w:val="hybridMultilevel"/>
    <w:tmpl w:val="3642F5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A1"/>
    <w:rsid w:val="0006483F"/>
    <w:rsid w:val="00082555"/>
    <w:rsid w:val="000A0A46"/>
    <w:rsid w:val="000A6DF6"/>
    <w:rsid w:val="001003A1"/>
    <w:rsid w:val="00107ED3"/>
    <w:rsid w:val="001274CA"/>
    <w:rsid w:val="00156164"/>
    <w:rsid w:val="001C6058"/>
    <w:rsid w:val="001E22E4"/>
    <w:rsid w:val="003107ED"/>
    <w:rsid w:val="00364E95"/>
    <w:rsid w:val="003C551E"/>
    <w:rsid w:val="003E4976"/>
    <w:rsid w:val="003F3712"/>
    <w:rsid w:val="00417F44"/>
    <w:rsid w:val="00424986"/>
    <w:rsid w:val="004853C3"/>
    <w:rsid w:val="004923DB"/>
    <w:rsid w:val="004E156C"/>
    <w:rsid w:val="004E4EF9"/>
    <w:rsid w:val="005056C8"/>
    <w:rsid w:val="00554B59"/>
    <w:rsid w:val="005A3C48"/>
    <w:rsid w:val="005B05B4"/>
    <w:rsid w:val="005E5C18"/>
    <w:rsid w:val="006544F0"/>
    <w:rsid w:val="00744185"/>
    <w:rsid w:val="007576F8"/>
    <w:rsid w:val="007C2502"/>
    <w:rsid w:val="008B133C"/>
    <w:rsid w:val="0094374F"/>
    <w:rsid w:val="00AC13FD"/>
    <w:rsid w:val="00AC6D62"/>
    <w:rsid w:val="00B03AA7"/>
    <w:rsid w:val="00B92DBD"/>
    <w:rsid w:val="00BC2ADE"/>
    <w:rsid w:val="00BD7596"/>
    <w:rsid w:val="00BF305A"/>
    <w:rsid w:val="00C344C9"/>
    <w:rsid w:val="00C57149"/>
    <w:rsid w:val="00CC0980"/>
    <w:rsid w:val="00DF70C5"/>
    <w:rsid w:val="00E310ED"/>
    <w:rsid w:val="00E339D3"/>
    <w:rsid w:val="00E40D37"/>
    <w:rsid w:val="00EA3485"/>
    <w:rsid w:val="00EB0BF6"/>
    <w:rsid w:val="00FD160D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D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339D3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</w:rPr>
  </w:style>
  <w:style w:type="paragraph" w:customStyle="1" w:styleId="22">
    <w:name w:val="Основной текст 22"/>
    <w:basedOn w:val="a"/>
    <w:rsid w:val="00364E95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</w:rPr>
  </w:style>
  <w:style w:type="character" w:styleId="a5">
    <w:name w:val="Hyperlink"/>
    <w:uiPriority w:val="99"/>
    <w:unhideWhenUsed/>
    <w:rsid w:val="00364E95"/>
    <w:rPr>
      <w:strike w:val="0"/>
      <w:dstrike w:val="0"/>
      <w:color w:val="0066CC"/>
      <w:u w:val="none"/>
      <w:effect w:val="none"/>
    </w:rPr>
  </w:style>
  <w:style w:type="paragraph" w:customStyle="1" w:styleId="FORMATTEXT">
    <w:name w:val=".FORMATTEXT"/>
    <w:uiPriority w:val="99"/>
    <w:rsid w:val="00364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EC35167525FFFFFD7822A1948712F9E1C6194DDF87B7ADDF4E0B1C226A1C4B991D2D040737AE30C37F622841C9F3A8383C3971CE4D1AEW5nBP" TargetMode="External"/><Relationship Id="rId13" Type="http://schemas.openxmlformats.org/officeDocument/2006/relationships/hyperlink" Target="consultantplus://offline/ref=DD6EC35167525FFFFFD7822A1948712F9F19619ED8FA7B7ADDF4E0B1C226A1C4AB918ADC437166E60B22A073C2W4n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6EC35167525FFFFFD7822A1948712F9E1D6095D8FF7B7ADDF4E0B1C226A1C4B991D2D040707AE60637F622841C9F3A8383C3971CE4D1AEW5nBP" TargetMode="External"/><Relationship Id="rId12" Type="http://schemas.openxmlformats.org/officeDocument/2006/relationships/hyperlink" Target="consultantplus://offline/ref=DD6EC35167525FFFFFD7822A1948712F9E1D6095D8FF7B7ADDF4E0B1C226A1C4B991D2D040707AE60637F622841C9F3A8383C3971CE4D1AEW5n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6EC35167525FFFFFD7822A1948712F9E1D6095D8FF7B7ADDF4E0B1C226A1C4B991D2D040707AE60C37F622841C9F3A8383C3971CE4D1AEW5nBP" TargetMode="External"/><Relationship Id="rId11" Type="http://schemas.openxmlformats.org/officeDocument/2006/relationships/hyperlink" Target="http://www.admmatlim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6EC35167525FFFFFD7822A1948712F9C106797D3F87B7ADDF4E0B1C226A1C4AB918ADC437166E60B22A073C2W4n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EC35167525FFFFFD7822A1948712F9E1C6394DFFB7B7ADDF4E0B1C226A1C4AB918ADC437166E60B22A073C2W4n9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ИКМО</cp:lastModifiedBy>
  <cp:revision>17</cp:revision>
  <cp:lastPrinted>2020-06-09T09:32:00Z</cp:lastPrinted>
  <dcterms:created xsi:type="dcterms:W3CDTF">2020-06-09T06:38:00Z</dcterms:created>
  <dcterms:modified xsi:type="dcterms:W3CDTF">2020-06-09T09:32:00Z</dcterms:modified>
</cp:coreProperties>
</file>