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D6" w:rsidRDefault="0054114E" w:rsidP="0054114E">
      <w:pPr>
        <w:tabs>
          <w:tab w:val="left" w:pos="720"/>
          <w:tab w:val="left" w:pos="4460"/>
          <w:tab w:val="left" w:pos="4685"/>
          <w:tab w:val="center" w:pos="496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2771775</wp:posOffset>
            </wp:positionH>
            <wp:positionV relativeFrom="paragraph">
              <wp:posOffset>-445135</wp:posOffset>
            </wp:positionV>
            <wp:extent cx="485775" cy="614045"/>
            <wp:effectExtent l="19050" t="0" r="9525" b="0"/>
            <wp:wrapNone/>
            <wp:docPr id="1" name="Рисунок 2" descr="Малый Атлым_ПП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ый Атлым_ПП2-01"/>
                    <pic:cNvPicPr>
                      <a:picLocks noChangeAspect="1" noChangeArrowheads="1"/>
                    </pic:cNvPicPr>
                  </pic:nvPicPr>
                  <pic:blipFill>
                    <a:blip r:embed="rId7"/>
                    <a:srcRect/>
                    <a:stretch>
                      <a:fillRect/>
                    </a:stretch>
                  </pic:blipFill>
                  <pic:spPr bwMode="auto">
                    <a:xfrm>
                      <a:off x="0" y="0"/>
                      <a:ext cx="485775" cy="614045"/>
                    </a:xfrm>
                    <a:prstGeom prst="rect">
                      <a:avLst/>
                    </a:prstGeom>
                    <a:solidFill>
                      <a:srgbClr val="FFFFFF"/>
                    </a:solidFill>
                  </pic:spPr>
                </pic:pic>
              </a:graphicData>
            </a:graphic>
          </wp:anchor>
        </w:drawing>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tbl>
      <w:tblPr>
        <w:tblW w:w="9606" w:type="dxa"/>
        <w:tblLayout w:type="fixed"/>
        <w:tblLook w:val="0000"/>
      </w:tblPr>
      <w:tblGrid>
        <w:gridCol w:w="236"/>
        <w:gridCol w:w="610"/>
        <w:gridCol w:w="213"/>
        <w:gridCol w:w="1743"/>
        <w:gridCol w:w="567"/>
        <w:gridCol w:w="283"/>
        <w:gridCol w:w="242"/>
        <w:gridCol w:w="3904"/>
        <w:gridCol w:w="446"/>
        <w:gridCol w:w="1362"/>
      </w:tblGrid>
      <w:tr w:rsidR="00DB05D6" w:rsidTr="0014142C">
        <w:trPr>
          <w:trHeight w:val="2002"/>
        </w:trPr>
        <w:tc>
          <w:tcPr>
            <w:tcW w:w="9606" w:type="dxa"/>
            <w:gridSpan w:val="10"/>
          </w:tcPr>
          <w:p w:rsidR="00DB05D6" w:rsidRDefault="00DB05D6" w:rsidP="0014142C">
            <w:pPr>
              <w:spacing w:after="0" w:line="240" w:lineRule="auto"/>
              <w:jc w:val="center"/>
              <w:rPr>
                <w:rFonts w:ascii="Georgia" w:eastAsia="Georgia" w:hAnsi="Georgia" w:cs="Georgia"/>
                <w:sz w:val="12"/>
                <w:szCs w:val="12"/>
              </w:rPr>
            </w:pPr>
          </w:p>
          <w:p w:rsidR="00DB05D6" w:rsidRDefault="00DB05D6" w:rsidP="0014142C">
            <w:pPr>
              <w:spacing w:after="0" w:line="240" w:lineRule="auto"/>
              <w:jc w:val="center"/>
              <w:rPr>
                <w:rFonts w:ascii="Times New Roman" w:eastAsia="Times New Roman" w:hAnsi="Times New Roman" w:cs="Times New Roman"/>
                <w:b/>
                <w:sz w:val="26"/>
                <w:szCs w:val="26"/>
              </w:rPr>
            </w:pPr>
          </w:p>
          <w:p w:rsidR="00DB05D6" w:rsidRDefault="00DB05D6" w:rsidP="0014142C">
            <w:pPr>
              <w:spacing w:after="0" w:line="240" w:lineRule="auto"/>
              <w:jc w:val="center"/>
              <w:rPr>
                <w:rFonts w:ascii="Times New Roman" w:eastAsia="Times New Roman" w:hAnsi="Times New Roman" w:cs="Times New Roman"/>
                <w:b/>
                <w:sz w:val="26"/>
                <w:szCs w:val="26"/>
              </w:rPr>
            </w:pPr>
          </w:p>
          <w:p w:rsidR="00DB05D6" w:rsidRDefault="00DB05D6" w:rsidP="0014142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АДМИНИСТРАЦИЯ</w:t>
            </w:r>
          </w:p>
          <w:p w:rsidR="00DB05D6" w:rsidRPr="00E600F0" w:rsidRDefault="00DB05D6" w:rsidP="0014142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СЕЛЬСКОГО ПОСЕЛЕНИЯ </w:t>
            </w:r>
            <w:r w:rsidR="0054114E">
              <w:rPr>
                <w:rFonts w:ascii="Times New Roman" w:hAnsi="Times New Roman" w:cs="Times New Roman"/>
                <w:b/>
                <w:sz w:val="26"/>
                <w:szCs w:val="26"/>
              </w:rPr>
              <w:t>МАЛЫЙ АТЛЫМ</w:t>
            </w:r>
          </w:p>
          <w:p w:rsidR="00DB05D6" w:rsidRDefault="00DB05D6" w:rsidP="0014142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Октябрьского района</w:t>
            </w:r>
          </w:p>
          <w:p w:rsidR="00DB05D6" w:rsidRDefault="00DB05D6" w:rsidP="0014142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Ханты-Мансийского автономного округа-Югры</w:t>
            </w:r>
          </w:p>
          <w:p w:rsidR="00DB05D6" w:rsidRDefault="00DB05D6" w:rsidP="0014142C">
            <w:pPr>
              <w:spacing w:after="0" w:line="240" w:lineRule="auto"/>
              <w:jc w:val="center"/>
              <w:rPr>
                <w:rFonts w:ascii="Times New Roman" w:eastAsia="Times New Roman" w:hAnsi="Times New Roman" w:cs="Times New Roman"/>
                <w:b/>
                <w:sz w:val="26"/>
                <w:szCs w:val="26"/>
              </w:rPr>
            </w:pPr>
          </w:p>
          <w:p w:rsidR="00DB05D6" w:rsidRDefault="00DB05D6" w:rsidP="0014142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ПОСТАНОВЛЕНИЕ</w:t>
            </w:r>
          </w:p>
        </w:tc>
      </w:tr>
      <w:tr w:rsidR="00DB05D6" w:rsidTr="0014142C">
        <w:trPr>
          <w:trHeight w:val="454"/>
        </w:trPr>
        <w:tc>
          <w:tcPr>
            <w:tcW w:w="236" w:type="dxa"/>
            <w:tcBorders>
              <w:left w:val="nil"/>
              <w:right w:val="nil"/>
            </w:tcBorders>
            <w:vAlign w:val="bottom"/>
          </w:tcPr>
          <w:p w:rsidR="00DB05D6" w:rsidRDefault="00DB05D6" w:rsidP="0014142C">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610" w:type="dxa"/>
            <w:tcBorders>
              <w:left w:val="nil"/>
              <w:bottom w:val="single" w:sz="4" w:space="0" w:color="000000"/>
              <w:right w:val="nil"/>
            </w:tcBorders>
            <w:vAlign w:val="bottom"/>
          </w:tcPr>
          <w:p w:rsidR="00DB05D6" w:rsidRDefault="0054114E" w:rsidP="0014142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c>
          <w:tcPr>
            <w:tcW w:w="213" w:type="dxa"/>
            <w:tcBorders>
              <w:left w:val="nil"/>
              <w:right w:val="nil"/>
            </w:tcBorders>
            <w:tcMar>
              <w:left w:w="0" w:type="dxa"/>
              <w:right w:w="0" w:type="dxa"/>
            </w:tcMar>
            <w:vAlign w:val="bottom"/>
          </w:tcPr>
          <w:p w:rsidR="00DB05D6" w:rsidRDefault="00DB05D6" w:rsidP="0014142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743" w:type="dxa"/>
            <w:tcBorders>
              <w:left w:val="nil"/>
              <w:bottom w:val="single" w:sz="4" w:space="0" w:color="000000"/>
              <w:right w:val="nil"/>
            </w:tcBorders>
            <w:vAlign w:val="bottom"/>
          </w:tcPr>
          <w:p w:rsidR="00DB05D6" w:rsidRDefault="00971A63" w:rsidP="0014142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июня</w:t>
            </w:r>
          </w:p>
        </w:tc>
        <w:tc>
          <w:tcPr>
            <w:tcW w:w="567" w:type="dxa"/>
            <w:tcBorders>
              <w:left w:val="nil"/>
              <w:right w:val="nil"/>
            </w:tcBorders>
            <w:vAlign w:val="bottom"/>
          </w:tcPr>
          <w:p w:rsidR="00DB05D6" w:rsidRDefault="00DB05D6" w:rsidP="0014142C">
            <w:pPr>
              <w:spacing w:after="0" w:line="240" w:lineRule="auto"/>
              <w:ind w:right="-108"/>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283" w:type="dxa"/>
            <w:tcBorders>
              <w:left w:val="nil"/>
              <w:right w:val="nil"/>
            </w:tcBorders>
            <w:tcMar>
              <w:top w:w="0" w:type="dxa"/>
              <w:left w:w="0" w:type="dxa"/>
              <w:bottom w:w="0" w:type="dxa"/>
              <w:right w:w="0" w:type="dxa"/>
            </w:tcMar>
            <w:vAlign w:val="bottom"/>
          </w:tcPr>
          <w:p w:rsidR="00DB05D6" w:rsidRDefault="00DB05D6" w:rsidP="0014142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242" w:type="dxa"/>
            <w:tcBorders>
              <w:left w:val="nil"/>
              <w:right w:val="nil"/>
            </w:tcBorders>
            <w:tcMar>
              <w:left w:w="0" w:type="dxa"/>
              <w:right w:w="0" w:type="dxa"/>
            </w:tcMar>
            <w:vAlign w:val="bottom"/>
          </w:tcPr>
          <w:p w:rsidR="00DB05D6" w:rsidRDefault="00DB05D6" w:rsidP="0014142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г.</w:t>
            </w:r>
          </w:p>
        </w:tc>
        <w:tc>
          <w:tcPr>
            <w:tcW w:w="3904" w:type="dxa"/>
            <w:tcBorders>
              <w:left w:val="nil"/>
              <w:right w:val="nil"/>
            </w:tcBorders>
            <w:vAlign w:val="bottom"/>
          </w:tcPr>
          <w:p w:rsidR="00DB05D6" w:rsidRDefault="00DB05D6" w:rsidP="0014142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446" w:type="dxa"/>
            <w:tcBorders>
              <w:left w:val="nil"/>
              <w:right w:val="nil"/>
            </w:tcBorders>
            <w:vAlign w:val="bottom"/>
          </w:tcPr>
          <w:p w:rsidR="00DB05D6" w:rsidRDefault="00DB05D6" w:rsidP="0014142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362" w:type="dxa"/>
            <w:tcBorders>
              <w:left w:val="nil"/>
              <w:bottom w:val="single" w:sz="4" w:space="0" w:color="000000"/>
              <w:right w:val="nil"/>
            </w:tcBorders>
            <w:vAlign w:val="bottom"/>
          </w:tcPr>
          <w:p w:rsidR="00DB05D6" w:rsidRDefault="0054114E" w:rsidP="0014142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76</w:t>
            </w:r>
          </w:p>
        </w:tc>
      </w:tr>
      <w:tr w:rsidR="00DB05D6" w:rsidTr="0014142C">
        <w:trPr>
          <w:trHeight w:val="567"/>
        </w:trPr>
        <w:tc>
          <w:tcPr>
            <w:tcW w:w="9606" w:type="dxa"/>
            <w:gridSpan w:val="10"/>
            <w:tcMar>
              <w:top w:w="227" w:type="dxa"/>
            </w:tcMar>
          </w:tcPr>
          <w:p w:rsidR="00DB05D6" w:rsidRDefault="0054114E" w:rsidP="0054114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00DB05D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Малый Атлым</w:t>
            </w:r>
          </w:p>
        </w:tc>
      </w:tr>
    </w:tbl>
    <w:p w:rsidR="00DB05D6" w:rsidRDefault="00DB05D6" w:rsidP="00DB05D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rsidR="00F03CD4" w:rsidRPr="00AD1522" w:rsidRDefault="00F03CD4" w:rsidP="00F03CD4">
      <w:pPr>
        <w:spacing w:after="0" w:line="240" w:lineRule="auto"/>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Об утверждении Административного регламента </w:t>
      </w:r>
    </w:p>
    <w:p w:rsidR="00F03CD4" w:rsidRPr="00AD1522" w:rsidRDefault="00F03CD4" w:rsidP="00F03CD4">
      <w:pPr>
        <w:spacing w:after="0" w:line="240" w:lineRule="auto"/>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предоставления муниципальной услуги</w:t>
      </w:r>
    </w:p>
    <w:p w:rsidR="00F03CD4" w:rsidRPr="00AD1522" w:rsidRDefault="00F03CD4" w:rsidP="00F03CD4">
      <w:pPr>
        <w:spacing w:after="0" w:line="240" w:lineRule="auto"/>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«Признание садового дома жилым домом </w:t>
      </w:r>
    </w:p>
    <w:p w:rsidR="00F03CD4" w:rsidRPr="00AD1522" w:rsidRDefault="00F03CD4" w:rsidP="00F03CD4">
      <w:pPr>
        <w:spacing w:after="0" w:line="240" w:lineRule="auto"/>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и жилого дома садовым домом»</w:t>
      </w:r>
    </w:p>
    <w:p w:rsidR="00F03CD4" w:rsidRDefault="00F03CD4" w:rsidP="00F03CD4">
      <w:pPr>
        <w:spacing w:after="0" w:line="240" w:lineRule="auto"/>
        <w:rPr>
          <w:rFonts w:ascii="Times New Roman" w:eastAsia="Times New Roman" w:hAnsi="Times New Roman" w:cs="Times New Roman"/>
          <w:sz w:val="26"/>
          <w:szCs w:val="26"/>
          <w:lang w:eastAsia="ru-RU"/>
        </w:rPr>
      </w:pPr>
    </w:p>
    <w:p w:rsidR="0014142C" w:rsidRDefault="0014142C" w:rsidP="00F03CD4">
      <w:pPr>
        <w:spacing w:after="0" w:line="240" w:lineRule="auto"/>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ХМАО - Югры от 08.10.2021 № 566-рп «О мерах по увеличению доли массовых социально значимых услуг, доступных в электронном виде в Ханты-Мансийском автономном округе-Югре», во исполнение протокола Министерства строительства и жилищно-коммунального хозяйства Российской Федерации</w:t>
      </w:r>
      <w:r w:rsidR="0054114E">
        <w:rPr>
          <w:rFonts w:ascii="Times New Roman" w:eastAsia="Times New Roman" w:hAnsi="Times New Roman" w:cs="Times New Roman"/>
          <w:sz w:val="26"/>
          <w:szCs w:val="26"/>
          <w:lang w:eastAsia="ru-RU"/>
        </w:rPr>
        <w:t xml:space="preserve"> от 30.11.2021 № 1307-ПРМ-КМ</w:t>
      </w:r>
      <w:r w:rsidRPr="00AD1522">
        <w:rPr>
          <w:rFonts w:ascii="Times New Roman" w:eastAsia="Times New Roman" w:hAnsi="Times New Roman" w:cs="Times New Roman"/>
          <w:sz w:val="26"/>
          <w:szCs w:val="26"/>
          <w:lang w:eastAsia="ru-RU"/>
        </w:rPr>
        <w:t>:</w:t>
      </w:r>
    </w:p>
    <w:p w:rsidR="0014142C"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1. Утвердить </w:t>
      </w:r>
      <w:hyperlink r:id="rId8" w:history="1">
        <w:r w:rsidRPr="00AD1522">
          <w:rPr>
            <w:rFonts w:ascii="Times New Roman" w:eastAsia="Times New Roman" w:hAnsi="Times New Roman" w:cs="Times New Roman"/>
            <w:sz w:val="26"/>
            <w:szCs w:val="26"/>
            <w:lang w:eastAsia="ru-RU"/>
          </w:rPr>
          <w:t>Административный регламент предоставления муниципальной услуги «Признание садового дома жилым домом и жилого дома садовым домом</w:t>
        </w:r>
      </w:hyperlink>
      <w:r w:rsidRPr="00AD1522">
        <w:rPr>
          <w:rFonts w:ascii="Times New Roman" w:eastAsia="Times New Roman" w:hAnsi="Times New Roman" w:cs="Times New Roman"/>
          <w:sz w:val="26"/>
          <w:szCs w:val="26"/>
          <w:lang w:eastAsia="ru-RU"/>
        </w:rPr>
        <w:t xml:space="preserve">» согласно </w:t>
      </w:r>
      <w:hyperlink r:id="rId9" w:history="1">
        <w:r w:rsidRPr="00AD1522">
          <w:rPr>
            <w:rFonts w:ascii="Times New Roman" w:eastAsia="Times New Roman" w:hAnsi="Times New Roman" w:cs="Times New Roman"/>
            <w:sz w:val="26"/>
            <w:szCs w:val="26"/>
            <w:lang w:eastAsia="ru-RU"/>
          </w:rPr>
          <w:t>приложению</w:t>
        </w:r>
      </w:hyperlink>
      <w:r w:rsidRPr="00AD1522">
        <w:rPr>
          <w:rFonts w:ascii="Times New Roman" w:eastAsia="Times New Roman" w:hAnsi="Times New Roman" w:cs="Times New Roman"/>
          <w:sz w:val="26"/>
          <w:szCs w:val="26"/>
          <w:lang w:eastAsia="ru-RU"/>
        </w:rPr>
        <w:t>.</w:t>
      </w:r>
    </w:p>
    <w:p w:rsidR="0054114E" w:rsidRDefault="0054114E" w:rsidP="0054114E">
      <w:pPr>
        <w:spacing w:after="0" w:line="240" w:lineRule="auto"/>
        <w:ind w:firstLine="480"/>
        <w:jc w:val="both"/>
        <w:rPr>
          <w:rFonts w:ascii="Times New Roman" w:eastAsia="Times New Roman" w:hAnsi="Times New Roman" w:cs="Times New Roman"/>
          <w:sz w:val="26"/>
          <w:szCs w:val="26"/>
        </w:rPr>
      </w:pPr>
      <w:r w:rsidRPr="00C00D9A">
        <w:rPr>
          <w:rFonts w:ascii="Times New Roman" w:eastAsia="Times New Roman" w:hAnsi="Times New Roman" w:cs="Times New Roman"/>
          <w:sz w:val="26"/>
          <w:szCs w:val="26"/>
        </w:rPr>
        <w:t xml:space="preserve">2. Настоящее </w:t>
      </w:r>
      <w:r>
        <w:rPr>
          <w:rFonts w:ascii="Times New Roman" w:eastAsia="Times New Roman" w:hAnsi="Times New Roman" w:cs="Times New Roman"/>
          <w:sz w:val="26"/>
          <w:szCs w:val="26"/>
        </w:rPr>
        <w:t>постановление</w:t>
      </w:r>
      <w:r w:rsidRPr="00C00D9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вступает в силу после официального опубликования.</w:t>
      </w:r>
    </w:p>
    <w:p w:rsidR="0054114E" w:rsidRDefault="0054114E" w:rsidP="0054114E">
      <w:pPr>
        <w:autoSpaceDE w:val="0"/>
        <w:autoSpaceDN w:val="0"/>
        <w:adjustRightInd w:val="0"/>
        <w:jc w:val="both"/>
        <w:rPr>
          <w:rFonts w:ascii="Times New Roman" w:hAnsi="Times New Roman" w:cs="Times New Roman"/>
          <w:sz w:val="26"/>
          <w:szCs w:val="26"/>
        </w:rPr>
      </w:pPr>
      <w:r w:rsidRPr="003011EB">
        <w:rPr>
          <w:rFonts w:ascii="Times New Roman" w:eastAsia="Times New Roman" w:hAnsi="Times New Roman" w:cs="Times New Roman"/>
          <w:sz w:val="26"/>
          <w:szCs w:val="26"/>
        </w:rPr>
        <w:t xml:space="preserve">        </w:t>
      </w:r>
      <w:r w:rsidRPr="0054114E">
        <w:rPr>
          <w:rFonts w:ascii="Times New Roman" w:eastAsia="Times New Roman" w:hAnsi="Times New Roman" w:cs="Times New Roman"/>
          <w:sz w:val="26"/>
          <w:szCs w:val="26"/>
        </w:rPr>
        <w:t>3.</w:t>
      </w:r>
      <w:r w:rsidRPr="0054114E">
        <w:rPr>
          <w:rFonts w:ascii="Times New Roman" w:hAnsi="Times New Roman" w:cs="Times New Roman"/>
          <w:sz w:val="26"/>
          <w:szCs w:val="26"/>
        </w:rPr>
        <w:t xml:space="preserve"> Опубликовать решение в официальном сетевом издании «Официальный сайт Октябрьского района» и разместить  на официальном сайте сельского поселения Малый Атлым.</w:t>
      </w:r>
    </w:p>
    <w:p w:rsidR="0014142C" w:rsidRPr="0054114E" w:rsidRDefault="0054114E" w:rsidP="0054114E">
      <w:pPr>
        <w:autoSpaceDE w:val="0"/>
        <w:autoSpaceDN w:val="0"/>
        <w:adjustRightInd w:val="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4</w:t>
      </w:r>
      <w:r w:rsidR="0014142C" w:rsidRPr="00AD1522">
        <w:rPr>
          <w:rFonts w:ascii="Times New Roman" w:eastAsia="Times New Roman" w:hAnsi="Times New Roman" w:cs="Times New Roman"/>
          <w:sz w:val="26"/>
          <w:szCs w:val="26"/>
          <w:lang w:eastAsia="ru-RU"/>
        </w:rPr>
        <w:t xml:space="preserve">. Контроль за выполнением постановления </w:t>
      </w:r>
      <w:r>
        <w:rPr>
          <w:rFonts w:ascii="Times New Roman" w:eastAsia="Times New Roman" w:hAnsi="Times New Roman" w:cs="Times New Roman"/>
          <w:sz w:val="26"/>
          <w:szCs w:val="26"/>
          <w:lang w:eastAsia="ru-RU"/>
        </w:rPr>
        <w:t>оставляю за со</w:t>
      </w:r>
      <w:r w:rsidR="0014142C">
        <w:rPr>
          <w:rFonts w:ascii="Times New Roman" w:eastAsia="Times New Roman" w:hAnsi="Times New Roman" w:cs="Times New Roman"/>
          <w:sz w:val="26"/>
          <w:szCs w:val="26"/>
          <w:lang w:eastAsia="ru-RU"/>
        </w:rPr>
        <w:t>бой.</w:t>
      </w:r>
    </w:p>
    <w:p w:rsidR="0014142C" w:rsidRPr="00AD1522" w:rsidRDefault="0014142C" w:rsidP="0014142C">
      <w:pPr>
        <w:spacing w:after="0" w:line="240" w:lineRule="auto"/>
        <w:rPr>
          <w:rFonts w:ascii="Times New Roman" w:eastAsia="Times New Roman" w:hAnsi="Times New Roman" w:cs="Times New Roman"/>
          <w:sz w:val="26"/>
          <w:szCs w:val="26"/>
          <w:lang w:eastAsia="ru-RU"/>
        </w:rPr>
      </w:pPr>
    </w:p>
    <w:p w:rsidR="0014142C" w:rsidRDefault="0014142C" w:rsidP="0014142C">
      <w:pPr>
        <w:spacing w:after="0" w:line="240" w:lineRule="auto"/>
        <w:rPr>
          <w:rFonts w:ascii="Times New Roman" w:eastAsia="Times New Roman" w:hAnsi="Times New Roman" w:cs="Times New Roman"/>
          <w:sz w:val="26"/>
          <w:szCs w:val="26"/>
          <w:lang w:eastAsia="ru-RU"/>
        </w:rPr>
      </w:pPr>
    </w:p>
    <w:p w:rsidR="0014142C" w:rsidRPr="00AD1522" w:rsidRDefault="0014142C" w:rsidP="0014142C">
      <w:pPr>
        <w:spacing w:after="0" w:line="240" w:lineRule="auto"/>
        <w:rPr>
          <w:rFonts w:ascii="Times New Roman" w:eastAsia="Times New Roman" w:hAnsi="Times New Roman" w:cs="Times New Roman"/>
          <w:sz w:val="26"/>
          <w:szCs w:val="26"/>
          <w:lang w:eastAsia="ru-RU"/>
        </w:rPr>
      </w:pPr>
    </w:p>
    <w:p w:rsidR="0014142C" w:rsidRPr="00AD1522" w:rsidRDefault="0014142C" w:rsidP="0014142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Глава </w:t>
      </w:r>
      <w:r w:rsidRPr="00AD1522">
        <w:rPr>
          <w:rFonts w:ascii="Times New Roman" w:eastAsia="Times New Roman" w:hAnsi="Times New Roman" w:cs="Times New Roman"/>
          <w:sz w:val="26"/>
          <w:szCs w:val="26"/>
          <w:lang w:eastAsia="ru-RU"/>
        </w:rPr>
        <w:t xml:space="preserve">сельского поселения </w:t>
      </w:r>
      <w:r w:rsidR="0054114E">
        <w:rPr>
          <w:rFonts w:ascii="Times New Roman" w:eastAsia="Times New Roman" w:hAnsi="Times New Roman" w:cs="Times New Roman"/>
          <w:sz w:val="26"/>
          <w:szCs w:val="26"/>
          <w:lang w:eastAsia="ru-RU"/>
        </w:rPr>
        <w:t>Малый Атлым</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Pr="00AD1522">
        <w:rPr>
          <w:rFonts w:ascii="Times New Roman" w:eastAsia="Times New Roman" w:hAnsi="Times New Roman" w:cs="Times New Roman"/>
          <w:sz w:val="26"/>
          <w:szCs w:val="26"/>
          <w:lang w:eastAsia="ru-RU"/>
        </w:rPr>
        <w:tab/>
      </w:r>
      <w:r w:rsidRPr="00AD1522">
        <w:rPr>
          <w:rFonts w:ascii="Times New Roman" w:eastAsia="Times New Roman" w:hAnsi="Times New Roman" w:cs="Times New Roman"/>
          <w:sz w:val="26"/>
          <w:szCs w:val="26"/>
          <w:lang w:eastAsia="ru-RU"/>
        </w:rPr>
        <w:tab/>
      </w:r>
      <w:r w:rsidR="0054114E">
        <w:rPr>
          <w:rFonts w:ascii="Times New Roman" w:eastAsia="Times New Roman" w:hAnsi="Times New Roman" w:cs="Times New Roman"/>
          <w:sz w:val="26"/>
          <w:szCs w:val="26"/>
          <w:lang w:eastAsia="ru-RU"/>
        </w:rPr>
        <w:t>С.В.Дейнеко</w:t>
      </w:r>
    </w:p>
    <w:p w:rsidR="0014142C" w:rsidRDefault="0014142C" w:rsidP="0014142C">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14142C" w:rsidRPr="00AD1522" w:rsidRDefault="0014142C" w:rsidP="0014142C">
      <w:pPr>
        <w:spacing w:after="0" w:line="240" w:lineRule="auto"/>
        <w:jc w:val="right"/>
        <w:rPr>
          <w:rFonts w:ascii="Times New Roman" w:eastAsia="Times New Roman" w:hAnsi="Times New Roman" w:cs="Times New Roman"/>
          <w:sz w:val="26"/>
          <w:szCs w:val="26"/>
          <w:lang w:eastAsia="ru-RU"/>
        </w:rPr>
      </w:pPr>
      <w:bookmarkStart w:id="0" w:name="P000C"/>
      <w:bookmarkStart w:id="1" w:name="_GoBack"/>
      <w:bookmarkEnd w:id="0"/>
      <w:bookmarkEnd w:id="1"/>
      <w:r>
        <w:rPr>
          <w:rFonts w:ascii="Times New Roman" w:eastAsia="Times New Roman" w:hAnsi="Times New Roman" w:cs="Times New Roman"/>
          <w:sz w:val="26"/>
          <w:szCs w:val="26"/>
          <w:lang w:eastAsia="ru-RU"/>
        </w:rPr>
        <w:lastRenderedPageBreak/>
        <w:t xml:space="preserve">Приложение </w:t>
      </w:r>
    </w:p>
    <w:p w:rsidR="0014142C" w:rsidRPr="00AD1522" w:rsidRDefault="0014142C" w:rsidP="0014142C">
      <w:pPr>
        <w:spacing w:after="0" w:line="240" w:lineRule="auto"/>
        <w:ind w:left="4248"/>
        <w:jc w:val="right"/>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к постановлению администрации </w:t>
      </w:r>
    </w:p>
    <w:p w:rsidR="0014142C" w:rsidRPr="00AD1522" w:rsidRDefault="0014142C" w:rsidP="0014142C">
      <w:pPr>
        <w:spacing w:after="0" w:line="240" w:lineRule="auto"/>
        <w:ind w:left="4248"/>
        <w:jc w:val="right"/>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сельского поселения </w:t>
      </w:r>
      <w:r w:rsidR="0054114E">
        <w:rPr>
          <w:rFonts w:ascii="Times New Roman" w:eastAsia="Times New Roman" w:hAnsi="Times New Roman" w:cs="Times New Roman"/>
          <w:sz w:val="26"/>
          <w:szCs w:val="26"/>
          <w:lang w:eastAsia="ru-RU"/>
        </w:rPr>
        <w:t>Малый Атлым</w:t>
      </w:r>
      <w:r w:rsidRPr="00AD1522">
        <w:rPr>
          <w:rFonts w:ascii="Times New Roman" w:eastAsia="Times New Roman" w:hAnsi="Times New Roman" w:cs="Times New Roman"/>
          <w:sz w:val="26"/>
          <w:szCs w:val="26"/>
          <w:lang w:eastAsia="ru-RU"/>
        </w:rPr>
        <w:t xml:space="preserve"> </w:t>
      </w:r>
    </w:p>
    <w:p w:rsidR="0014142C" w:rsidRPr="00AD1522" w:rsidRDefault="0014142C" w:rsidP="0014142C">
      <w:pPr>
        <w:spacing w:after="0" w:line="240" w:lineRule="auto"/>
        <w:jc w:val="right"/>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от «</w:t>
      </w:r>
      <w:r>
        <w:rPr>
          <w:rFonts w:ascii="Times New Roman" w:eastAsia="Times New Roman" w:hAnsi="Times New Roman" w:cs="Times New Roman"/>
          <w:sz w:val="26"/>
          <w:szCs w:val="26"/>
          <w:lang w:eastAsia="ru-RU"/>
        </w:rPr>
        <w:t xml:space="preserve"> </w:t>
      </w:r>
      <w:r w:rsidR="0054114E">
        <w:rPr>
          <w:rFonts w:ascii="Times New Roman" w:eastAsia="Times New Roman" w:hAnsi="Times New Roman" w:cs="Times New Roman"/>
          <w:sz w:val="26"/>
          <w:szCs w:val="26"/>
          <w:lang w:eastAsia="ru-RU"/>
        </w:rPr>
        <w:t>05</w:t>
      </w:r>
      <w:r w:rsidRPr="00AD1522">
        <w:rPr>
          <w:rFonts w:ascii="Times New Roman" w:eastAsia="Times New Roman" w:hAnsi="Times New Roman" w:cs="Times New Roman"/>
          <w:sz w:val="26"/>
          <w:szCs w:val="26"/>
          <w:lang w:eastAsia="ru-RU"/>
        </w:rPr>
        <w:t xml:space="preserve">» </w:t>
      </w:r>
      <w:r w:rsidR="00971A63">
        <w:rPr>
          <w:rFonts w:ascii="Times New Roman" w:eastAsia="Times New Roman" w:hAnsi="Times New Roman" w:cs="Times New Roman"/>
          <w:sz w:val="26"/>
          <w:szCs w:val="26"/>
          <w:lang w:eastAsia="ru-RU"/>
        </w:rPr>
        <w:t>июня</w:t>
      </w:r>
      <w:r w:rsidRPr="00AD1522">
        <w:rPr>
          <w:rFonts w:ascii="Times New Roman" w:eastAsia="Times New Roman" w:hAnsi="Times New Roman" w:cs="Times New Roman"/>
          <w:sz w:val="26"/>
          <w:szCs w:val="26"/>
          <w:lang w:eastAsia="ru-RU"/>
        </w:rPr>
        <w:t xml:space="preserve"> 202</w:t>
      </w:r>
      <w:r w:rsidR="00971A63">
        <w:rPr>
          <w:rFonts w:ascii="Times New Roman" w:eastAsia="Times New Roman" w:hAnsi="Times New Roman" w:cs="Times New Roman"/>
          <w:sz w:val="26"/>
          <w:szCs w:val="26"/>
          <w:lang w:eastAsia="ru-RU"/>
        </w:rPr>
        <w:t>3</w:t>
      </w:r>
      <w:r w:rsidRPr="00AD1522">
        <w:rPr>
          <w:rFonts w:ascii="Times New Roman" w:eastAsia="Times New Roman" w:hAnsi="Times New Roman" w:cs="Times New Roman"/>
          <w:sz w:val="26"/>
          <w:szCs w:val="26"/>
          <w:lang w:eastAsia="ru-RU"/>
        </w:rPr>
        <w:t xml:space="preserve">г. № </w:t>
      </w:r>
      <w:r w:rsidR="0054114E">
        <w:rPr>
          <w:rFonts w:ascii="Times New Roman" w:eastAsia="Times New Roman" w:hAnsi="Times New Roman" w:cs="Times New Roman"/>
          <w:sz w:val="26"/>
          <w:szCs w:val="26"/>
          <w:lang w:eastAsia="ru-RU"/>
        </w:rPr>
        <w:t>76</w:t>
      </w:r>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sz w:val="26"/>
          <w:szCs w:val="26"/>
          <w:lang w:eastAsia="ru-RU"/>
        </w:rPr>
        <w:br/>
      </w:r>
      <w:r w:rsidRPr="00AD1522">
        <w:rPr>
          <w:rFonts w:ascii="Times New Roman" w:eastAsia="Times New Roman" w:hAnsi="Times New Roman" w:cs="Times New Roman"/>
          <w:b/>
          <w:sz w:val="26"/>
          <w:szCs w:val="26"/>
          <w:lang w:eastAsia="ru-RU"/>
        </w:rPr>
        <w:t>Административный регламент предоставления муниципальной услуги «Признание садового дома жилым домом и жилого дома садовым домом»</w:t>
      </w:r>
      <w:bookmarkStart w:id="2" w:name="P000F"/>
      <w:bookmarkEnd w:id="2"/>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br/>
        <w:t>Раздел 1. Общее положение</w:t>
      </w:r>
      <w:bookmarkStart w:id="3" w:name="P0011"/>
      <w:bookmarkEnd w:id="3"/>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br/>
        <w:t>Предмет регулирования административного регламента</w:t>
      </w:r>
    </w:p>
    <w:p w:rsidR="0014142C" w:rsidRPr="00AD1522" w:rsidRDefault="0014142C" w:rsidP="0014142C">
      <w:pPr>
        <w:spacing w:after="0" w:line="240" w:lineRule="auto"/>
        <w:jc w:val="both"/>
        <w:rPr>
          <w:rFonts w:ascii="Times New Roman" w:eastAsia="Times New Roman" w:hAnsi="Times New Roman" w:cs="Times New Roman"/>
          <w:b/>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1.1 Административный регламент предоставления муниципальной услуги «Признание садового дома жилым домом и жилого дома садовым домом» (далее-административный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отдела обеспечения жизнедеятельности и управления муниципальным имуществом администрации сельского поселения</w:t>
      </w:r>
      <w:r w:rsidR="0054114E">
        <w:rPr>
          <w:rFonts w:ascii="Times New Roman" w:eastAsia="Times New Roman" w:hAnsi="Times New Roman" w:cs="Times New Roman"/>
          <w:sz w:val="26"/>
          <w:szCs w:val="26"/>
          <w:lang w:eastAsia="ru-RU"/>
        </w:rPr>
        <w:t xml:space="preserve"> Малый Атлым</w:t>
      </w:r>
      <w:r w:rsidRPr="00AD1522">
        <w:rPr>
          <w:rFonts w:ascii="Times New Roman" w:eastAsia="Times New Roman" w:hAnsi="Times New Roman" w:cs="Times New Roman"/>
          <w:sz w:val="26"/>
          <w:szCs w:val="26"/>
          <w:lang w:eastAsia="ru-RU"/>
        </w:rPr>
        <w:t>, а также порядок его взаимодействий с заявителями.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Настоящий Административный регламент регулирует отношения, возникающие при оказании следующих подуслуг:</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Признания садового дома жилым домом;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Признания жилого дома садовым домом.</w:t>
      </w:r>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sz w:val="26"/>
          <w:szCs w:val="26"/>
          <w:lang w:eastAsia="ru-RU"/>
        </w:rPr>
        <w:br/>
      </w:r>
      <w:bookmarkStart w:id="4" w:name="P0017"/>
      <w:bookmarkEnd w:id="4"/>
      <w:r w:rsidRPr="00AD1522">
        <w:rPr>
          <w:rFonts w:ascii="Times New Roman" w:eastAsia="Times New Roman" w:hAnsi="Times New Roman" w:cs="Times New Roman"/>
          <w:b/>
          <w:sz w:val="26"/>
          <w:szCs w:val="26"/>
          <w:lang w:eastAsia="ru-RU"/>
        </w:rPr>
        <w:t>Круг заявителей</w:t>
      </w:r>
    </w:p>
    <w:p w:rsidR="0014142C" w:rsidRPr="00AD1522" w:rsidRDefault="0014142C" w:rsidP="0014142C">
      <w:pPr>
        <w:spacing w:after="0" w:line="240" w:lineRule="auto"/>
        <w:jc w:val="center"/>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расположенного на территории сельского поселения </w:t>
      </w:r>
      <w:r w:rsidR="0054114E">
        <w:rPr>
          <w:rFonts w:ascii="Times New Roman" w:eastAsia="Times New Roman" w:hAnsi="Times New Roman" w:cs="Times New Roman"/>
          <w:sz w:val="26"/>
          <w:szCs w:val="26"/>
          <w:lang w:eastAsia="ru-RU"/>
        </w:rPr>
        <w:t>Малый Атлым</w:t>
      </w:r>
      <w:r w:rsidR="0054114E" w:rsidRPr="00AD1522">
        <w:rPr>
          <w:rFonts w:ascii="Times New Roman" w:eastAsia="Times New Roman" w:hAnsi="Times New Roman" w:cs="Times New Roman"/>
          <w:sz w:val="26"/>
          <w:szCs w:val="26"/>
          <w:lang w:eastAsia="ru-RU"/>
        </w:rPr>
        <w:t xml:space="preserve"> </w:t>
      </w:r>
      <w:r w:rsidRPr="00AD1522">
        <w:rPr>
          <w:rFonts w:ascii="Times New Roman" w:eastAsia="Times New Roman" w:hAnsi="Times New Roman" w:cs="Times New Roman"/>
          <w:sz w:val="26"/>
          <w:szCs w:val="26"/>
          <w:lang w:eastAsia="ru-RU"/>
        </w:rPr>
        <w:t>(далее-</w:t>
      </w:r>
      <w:r>
        <w:rPr>
          <w:rFonts w:ascii="Times New Roman" w:eastAsia="Times New Roman" w:hAnsi="Times New Roman" w:cs="Times New Roman"/>
          <w:sz w:val="26"/>
          <w:szCs w:val="26"/>
          <w:lang w:eastAsia="ru-RU"/>
        </w:rPr>
        <w:t xml:space="preserve"> </w:t>
      </w:r>
      <w:r w:rsidRPr="00AD1522">
        <w:rPr>
          <w:rFonts w:ascii="Times New Roman" w:eastAsia="Times New Roman" w:hAnsi="Times New Roman" w:cs="Times New Roman"/>
          <w:sz w:val="26"/>
          <w:szCs w:val="26"/>
          <w:lang w:eastAsia="ru-RU"/>
        </w:rPr>
        <w:t>Заявитель).</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w:t>
      </w:r>
      <w:r>
        <w:rPr>
          <w:rFonts w:ascii="Times New Roman" w:eastAsia="Times New Roman" w:hAnsi="Times New Roman" w:cs="Times New Roman"/>
          <w:sz w:val="26"/>
          <w:szCs w:val="26"/>
          <w:lang w:eastAsia="ru-RU"/>
        </w:rPr>
        <w:t xml:space="preserve"> </w:t>
      </w:r>
      <w:r w:rsidRPr="00AD1522">
        <w:rPr>
          <w:rFonts w:ascii="Times New Roman" w:eastAsia="Times New Roman" w:hAnsi="Times New Roman" w:cs="Times New Roman"/>
          <w:sz w:val="26"/>
          <w:szCs w:val="26"/>
          <w:lang w:eastAsia="ru-RU"/>
        </w:rPr>
        <w:t>представитель).</w:t>
      </w:r>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bookmarkStart w:id="5" w:name="P001B"/>
      <w:bookmarkEnd w:id="5"/>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Требования к порядку информирования о правилах предоставления муниципальной услуги</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1.4. Информирование о порядке предоставления муниципальной услуги осуществляется: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1) непосредственно при личном приеме заявителя в администрации сельского поселения </w:t>
      </w:r>
      <w:r w:rsidR="0054114E">
        <w:rPr>
          <w:rFonts w:ascii="Times New Roman" w:eastAsia="Times New Roman" w:hAnsi="Times New Roman" w:cs="Times New Roman"/>
          <w:sz w:val="26"/>
          <w:szCs w:val="26"/>
          <w:lang w:eastAsia="ru-RU"/>
        </w:rPr>
        <w:t>Малый Атлым</w:t>
      </w:r>
      <w:r w:rsidR="0054114E" w:rsidRPr="00AD1522">
        <w:rPr>
          <w:rFonts w:ascii="Times New Roman" w:eastAsia="Times New Roman" w:hAnsi="Times New Roman" w:cs="Times New Roman"/>
          <w:sz w:val="26"/>
          <w:szCs w:val="26"/>
          <w:lang w:eastAsia="ru-RU"/>
        </w:rPr>
        <w:t xml:space="preserve"> </w:t>
      </w:r>
      <w:r w:rsidRPr="00AD1522">
        <w:rPr>
          <w:rFonts w:ascii="Times New Roman" w:eastAsia="Times New Roman" w:hAnsi="Times New Roman" w:cs="Times New Roman"/>
          <w:sz w:val="26"/>
          <w:szCs w:val="26"/>
          <w:lang w:eastAsia="ru-RU"/>
        </w:rPr>
        <w:t>(далее - Уполномоченный орган) или многофункциональном центре предоставления государственных и муниципальных услуг (далее-многофункциональный центр);</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 по телефону Уполномоченного органа или многофункционального центра;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в федеральной государственной информационной системе "Единый портал государственных и муниципальных услуг (функций) " (https://www.gosuslugi.ru/) (далее-ЕПГУ, Единый портал);</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(далее-региональный портал);</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на официальном сайте администрации сельского поселения </w:t>
      </w:r>
      <w:r w:rsidR="0054114E">
        <w:rPr>
          <w:rFonts w:ascii="Times New Roman" w:eastAsia="Times New Roman" w:hAnsi="Times New Roman" w:cs="Times New Roman"/>
          <w:sz w:val="26"/>
          <w:szCs w:val="26"/>
          <w:lang w:eastAsia="ru-RU"/>
        </w:rPr>
        <w:t>Малый Атлым</w:t>
      </w:r>
      <w:r w:rsidR="0054114E" w:rsidRPr="00AD1522">
        <w:rPr>
          <w:rFonts w:ascii="Times New Roman" w:eastAsia="Times New Roman" w:hAnsi="Times New Roman" w:cs="Times New Roman"/>
          <w:sz w:val="26"/>
          <w:szCs w:val="26"/>
          <w:lang w:eastAsia="ru-RU"/>
        </w:rPr>
        <w:t xml:space="preserve"> </w:t>
      </w:r>
      <w:r w:rsidR="0054114E" w:rsidRPr="0054114E">
        <w:rPr>
          <w:rFonts w:ascii="Times New Roman" w:hAnsi="Times New Roman" w:cs="Times New Roman"/>
          <w:sz w:val="26"/>
          <w:szCs w:val="26"/>
          <w:lang w:eastAsia="ar-SA"/>
        </w:rPr>
        <w:t>(</w:t>
      </w:r>
      <w:r w:rsidR="0054114E" w:rsidRPr="0054114E">
        <w:rPr>
          <w:rFonts w:ascii="Times New Roman" w:hAnsi="Times New Roman" w:cs="Times New Roman"/>
          <w:sz w:val="26"/>
          <w:szCs w:val="26"/>
        </w:rPr>
        <w:t>https://www.admmatlim.ru)</w:t>
      </w:r>
      <w:r w:rsidR="0054114E" w:rsidRPr="00527803">
        <w:t xml:space="preserve"> </w:t>
      </w:r>
      <w:r w:rsidRPr="00AD1522">
        <w:rPr>
          <w:rFonts w:ascii="Times New Roman" w:eastAsia="Times New Roman" w:hAnsi="Times New Roman" w:cs="Times New Roman"/>
          <w:sz w:val="26"/>
          <w:szCs w:val="26"/>
          <w:lang w:eastAsia="ru-RU"/>
        </w:rPr>
        <w:t>(далее-официальный сайт);</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5) на информационном стенде уполномоченного органа в форме информационных (текстовых) материалов.</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1.5. Информирование осуществляется по вопросам, касающимся: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(далее-уведомление об окончании строительства);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справочной информации о работе Уполномоченного органа (структурных подразделений Уполномоченного органа);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документов, необходимых для предоставления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порядка и сроков предоставления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порядка получения сведений о ходе рассмотрения уведомления об окончании строительства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(последнее-при наличии) и должности специалиста, принявшего телефонный звонок.</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изложить обращение в письменной форме;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назначить другое время для консультаций.</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Продолжительность информирования по телефону не должна превышать 10 минут.</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Информирование осуществляется в соответствии с графиком приема граждан.</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0" w:history="1">
        <w:r w:rsidRPr="00AD1522">
          <w:rPr>
            <w:rFonts w:ascii="Times New Roman" w:eastAsia="Times New Roman" w:hAnsi="Times New Roman" w:cs="Times New Roman"/>
            <w:sz w:val="26"/>
            <w:szCs w:val="26"/>
            <w:lang w:eastAsia="ru-RU"/>
          </w:rPr>
          <w:t>Федеральным законом от 2 мая 2006 г. № 59-ФЗ "О порядке рассмотрения обращений граждан Российской Федерации"</w:t>
        </w:r>
      </w:hyperlink>
      <w:r w:rsidRPr="00AD1522">
        <w:rPr>
          <w:rFonts w:ascii="Times New Roman" w:eastAsia="Times New Roman" w:hAnsi="Times New Roman" w:cs="Times New Roman"/>
          <w:sz w:val="26"/>
          <w:szCs w:val="26"/>
          <w:lang w:eastAsia="ru-RU"/>
        </w:rPr>
        <w:t xml:space="preserve"> (далее-Федеральный закон N 59-ФЗ).</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1" w:history="1">
        <w:r w:rsidRPr="00AD1522">
          <w:rPr>
            <w:rFonts w:ascii="Times New Roman" w:eastAsia="Times New Roman" w:hAnsi="Times New Roman" w:cs="Times New Roman"/>
            <w:sz w:val="26"/>
            <w:szCs w:val="26"/>
            <w:lang w:eastAsia="ru-RU"/>
          </w:rPr>
          <w:t>постановлением Правительства Российской Федерации от 24 октября 2011 года N 861</w:t>
        </w:r>
      </w:hyperlink>
      <w:r w:rsidRPr="00AD1522">
        <w:rPr>
          <w:rFonts w:ascii="Times New Roman" w:eastAsia="Times New Roman" w:hAnsi="Times New Roman" w:cs="Times New Roman"/>
          <w:sz w:val="26"/>
          <w:szCs w:val="26"/>
          <w:lang w:eastAsia="ru-RU"/>
        </w:rPr>
        <w:t>.</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адрес официального сайта, а также электронной почты и (или) формы обратной связи Уполномоченного органа в сети "Интернет".</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bookmarkStart w:id="6" w:name="P0041"/>
      <w:bookmarkEnd w:id="6"/>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Раздел 2. Стандарт предоставления муниципальной услуги</w:t>
      </w:r>
      <w:bookmarkStart w:id="7" w:name="P0043"/>
      <w:bookmarkEnd w:id="7"/>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br/>
        <w:t>Наименование муниципальной услуги</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2.1. Наименование муниципальной услуги-«Признание садового дома жилым домом и жилого дома садовым домом».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bookmarkStart w:id="8" w:name="P0046"/>
      <w:bookmarkEnd w:id="8"/>
      <w:r w:rsidRPr="00AD1522">
        <w:rPr>
          <w:rFonts w:ascii="Times New Roman" w:eastAsia="Times New Roman" w:hAnsi="Times New Roman" w:cs="Times New Roman"/>
          <w:sz w:val="26"/>
          <w:szCs w:val="26"/>
          <w:lang w:eastAsia="ru-RU"/>
        </w:rPr>
        <w:t xml:space="preserve">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 Муниципальную услугу предоставляет </w:t>
      </w:r>
      <w:r>
        <w:rPr>
          <w:rFonts w:ascii="Times New Roman" w:eastAsia="Times New Roman" w:hAnsi="Times New Roman" w:cs="Times New Roman"/>
          <w:sz w:val="26"/>
          <w:szCs w:val="26"/>
          <w:lang w:eastAsia="ru-RU"/>
        </w:rPr>
        <w:t xml:space="preserve">главный специалист по </w:t>
      </w:r>
      <w:r w:rsidRPr="00AD1522">
        <w:rPr>
          <w:rFonts w:ascii="Times New Roman" w:eastAsia="Times New Roman" w:hAnsi="Times New Roman" w:cs="Times New Roman"/>
          <w:sz w:val="26"/>
          <w:szCs w:val="26"/>
          <w:lang w:eastAsia="ru-RU"/>
        </w:rPr>
        <w:t xml:space="preserve"> управлени</w:t>
      </w:r>
      <w:r>
        <w:rPr>
          <w:rFonts w:ascii="Times New Roman" w:eastAsia="Times New Roman" w:hAnsi="Times New Roman" w:cs="Times New Roman"/>
          <w:sz w:val="26"/>
          <w:szCs w:val="26"/>
          <w:lang w:eastAsia="ru-RU"/>
        </w:rPr>
        <w:t>ю</w:t>
      </w:r>
      <w:r w:rsidRPr="00AD1522">
        <w:rPr>
          <w:rFonts w:ascii="Times New Roman" w:eastAsia="Times New Roman" w:hAnsi="Times New Roman" w:cs="Times New Roman"/>
          <w:sz w:val="26"/>
          <w:szCs w:val="26"/>
          <w:lang w:eastAsia="ru-RU"/>
        </w:rPr>
        <w:t xml:space="preserve"> муниципальным имуществом администрации сельского поселения</w:t>
      </w:r>
      <w:r w:rsidR="0054114E">
        <w:rPr>
          <w:rFonts w:ascii="Times New Roman" w:eastAsia="Times New Roman" w:hAnsi="Times New Roman" w:cs="Times New Roman"/>
          <w:sz w:val="26"/>
          <w:szCs w:val="26"/>
          <w:lang w:eastAsia="ru-RU"/>
        </w:rPr>
        <w:t xml:space="preserve"> Малый Атлым</w:t>
      </w:r>
      <w:r w:rsidRPr="00AD1522">
        <w:rPr>
          <w:rFonts w:ascii="Times New Roman" w:eastAsia="Times New Roman" w:hAnsi="Times New Roman" w:cs="Times New Roman"/>
          <w:sz w:val="26"/>
          <w:szCs w:val="26"/>
          <w:lang w:eastAsia="ru-RU"/>
        </w:rPr>
        <w:t>.</w:t>
      </w:r>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bookmarkStart w:id="9" w:name="P0049"/>
      <w:bookmarkEnd w:id="9"/>
      <w:r w:rsidRPr="00AD1522">
        <w:rPr>
          <w:rFonts w:ascii="Times New Roman" w:eastAsia="Times New Roman" w:hAnsi="Times New Roman" w:cs="Times New Roman"/>
          <w:b/>
          <w:sz w:val="26"/>
          <w:szCs w:val="26"/>
          <w:lang w:eastAsia="ru-RU"/>
        </w:rPr>
        <w:t>Состав заявителей</w:t>
      </w:r>
    </w:p>
    <w:p w:rsidR="0014142C" w:rsidRPr="00AD1522" w:rsidRDefault="0014142C" w:rsidP="0014142C">
      <w:pPr>
        <w:spacing w:after="0" w:line="240" w:lineRule="auto"/>
        <w:ind w:firstLine="480"/>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2.2. Состав заявителей.</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сельского поселения</w:t>
      </w:r>
      <w:r w:rsidR="0054114E">
        <w:rPr>
          <w:rFonts w:ascii="Times New Roman" w:eastAsia="Times New Roman" w:hAnsi="Times New Roman" w:cs="Times New Roman"/>
          <w:sz w:val="26"/>
          <w:szCs w:val="26"/>
          <w:lang w:eastAsia="ru-RU"/>
        </w:rPr>
        <w:t xml:space="preserve"> Малый Атлым</w:t>
      </w:r>
      <w:r w:rsidRPr="00AD1522">
        <w:rPr>
          <w:rFonts w:ascii="Times New Roman" w:eastAsia="Times New Roman" w:hAnsi="Times New Roman" w:cs="Times New Roman"/>
          <w:sz w:val="26"/>
          <w:szCs w:val="26"/>
          <w:lang w:eastAsia="ru-RU"/>
        </w:rPr>
        <w:t>.</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bookmarkStart w:id="10" w:name="P004E"/>
      <w:bookmarkEnd w:id="10"/>
      <w:r w:rsidRPr="00AD1522">
        <w:rPr>
          <w:rFonts w:ascii="Times New Roman" w:eastAsia="Times New Roman" w:hAnsi="Times New Roman" w:cs="Times New Roman"/>
          <w:b/>
          <w:sz w:val="26"/>
          <w:szCs w:val="26"/>
          <w:lang w:eastAsia="ru-RU"/>
        </w:rPr>
        <w:t>Правовые основания для предоставления муниципальной услуги</w:t>
      </w:r>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2.3. Правовые основания для предоставления услуги:</w:t>
      </w:r>
    </w:p>
    <w:p w:rsidR="0014142C" w:rsidRPr="00AD1522" w:rsidRDefault="003916D6" w:rsidP="0014142C">
      <w:pPr>
        <w:spacing w:after="0" w:line="240" w:lineRule="auto"/>
        <w:ind w:firstLine="480"/>
        <w:jc w:val="both"/>
        <w:rPr>
          <w:rFonts w:ascii="Times New Roman" w:eastAsia="Times New Roman" w:hAnsi="Times New Roman" w:cs="Times New Roman"/>
          <w:sz w:val="26"/>
          <w:szCs w:val="26"/>
          <w:lang w:eastAsia="ru-RU"/>
        </w:rPr>
      </w:pPr>
      <w:hyperlink r:id="rId12" w:history="1">
        <w:r w:rsidR="0014142C" w:rsidRPr="00AD1522">
          <w:rPr>
            <w:rFonts w:ascii="Times New Roman" w:eastAsia="Times New Roman" w:hAnsi="Times New Roman" w:cs="Times New Roman"/>
            <w:sz w:val="26"/>
            <w:szCs w:val="26"/>
            <w:lang w:eastAsia="ru-RU"/>
          </w:rPr>
          <w:t>Градостроительный кодекс Российской Федерации</w:t>
        </w:r>
      </w:hyperlink>
      <w:r w:rsidR="0014142C" w:rsidRPr="00AD1522">
        <w:rPr>
          <w:rFonts w:ascii="Times New Roman" w:eastAsia="Times New Roman" w:hAnsi="Times New Roman" w:cs="Times New Roman"/>
          <w:sz w:val="26"/>
          <w:szCs w:val="26"/>
          <w:lang w:eastAsia="ru-RU"/>
        </w:rPr>
        <w:t>;</w:t>
      </w:r>
    </w:p>
    <w:p w:rsidR="0014142C" w:rsidRPr="00AD1522" w:rsidRDefault="003916D6" w:rsidP="0014142C">
      <w:pPr>
        <w:spacing w:after="0" w:line="240" w:lineRule="auto"/>
        <w:ind w:firstLine="480"/>
        <w:jc w:val="both"/>
        <w:rPr>
          <w:rFonts w:ascii="Times New Roman" w:eastAsia="Times New Roman" w:hAnsi="Times New Roman" w:cs="Times New Roman"/>
          <w:sz w:val="26"/>
          <w:szCs w:val="26"/>
          <w:lang w:eastAsia="ru-RU"/>
        </w:rPr>
      </w:pPr>
      <w:hyperlink r:id="rId13" w:history="1">
        <w:r w:rsidR="0014142C" w:rsidRPr="00AD1522">
          <w:rPr>
            <w:rFonts w:ascii="Times New Roman" w:eastAsia="Times New Roman" w:hAnsi="Times New Roman" w:cs="Times New Roman"/>
            <w:sz w:val="26"/>
            <w:szCs w:val="26"/>
            <w:lang w:eastAsia="ru-RU"/>
          </w:rPr>
          <w:t>Земельный кодекс Российской Федерации</w:t>
        </w:r>
      </w:hyperlink>
      <w:r w:rsidR="0014142C" w:rsidRPr="00AD1522">
        <w:rPr>
          <w:rFonts w:ascii="Times New Roman" w:eastAsia="Times New Roman" w:hAnsi="Times New Roman" w:cs="Times New Roman"/>
          <w:sz w:val="26"/>
          <w:szCs w:val="26"/>
          <w:lang w:eastAsia="ru-RU"/>
        </w:rPr>
        <w:t>;</w:t>
      </w:r>
    </w:p>
    <w:p w:rsidR="0014142C" w:rsidRPr="00AD1522" w:rsidRDefault="003916D6" w:rsidP="0014142C">
      <w:pPr>
        <w:spacing w:after="0" w:line="240" w:lineRule="auto"/>
        <w:ind w:firstLine="480"/>
        <w:jc w:val="both"/>
        <w:rPr>
          <w:rFonts w:ascii="Times New Roman" w:eastAsia="Times New Roman" w:hAnsi="Times New Roman" w:cs="Times New Roman"/>
          <w:sz w:val="26"/>
          <w:szCs w:val="26"/>
          <w:lang w:eastAsia="ru-RU"/>
        </w:rPr>
      </w:pPr>
      <w:hyperlink r:id="rId14" w:history="1">
        <w:r w:rsidR="0014142C" w:rsidRPr="00AD1522">
          <w:rPr>
            <w:rFonts w:ascii="Times New Roman" w:eastAsia="Times New Roman" w:hAnsi="Times New Roman" w:cs="Times New Roman"/>
            <w:sz w:val="26"/>
            <w:szCs w:val="26"/>
            <w:lang w:eastAsia="ru-RU"/>
          </w:rPr>
          <w:t>Федеральный закон N 131-ФЗ "Об общих принципах организации местного самоуправления в Российской Федерации"</w:t>
        </w:r>
      </w:hyperlink>
      <w:r w:rsidR="0014142C" w:rsidRPr="00AD1522">
        <w:rPr>
          <w:rFonts w:ascii="Times New Roman" w:eastAsia="Times New Roman" w:hAnsi="Times New Roman" w:cs="Times New Roman"/>
          <w:sz w:val="26"/>
          <w:szCs w:val="26"/>
          <w:lang w:eastAsia="ru-RU"/>
        </w:rPr>
        <w:t>;</w:t>
      </w:r>
    </w:p>
    <w:p w:rsidR="0014142C" w:rsidRPr="00AD1522" w:rsidRDefault="003916D6" w:rsidP="0014142C">
      <w:pPr>
        <w:spacing w:after="0" w:line="240" w:lineRule="auto"/>
        <w:ind w:firstLine="480"/>
        <w:jc w:val="both"/>
        <w:rPr>
          <w:rFonts w:ascii="Times New Roman" w:eastAsia="Times New Roman" w:hAnsi="Times New Roman" w:cs="Times New Roman"/>
          <w:sz w:val="26"/>
          <w:szCs w:val="26"/>
          <w:lang w:eastAsia="ru-RU"/>
        </w:rPr>
      </w:pPr>
      <w:hyperlink r:id="rId15" w:history="1">
        <w:r w:rsidR="0014142C" w:rsidRPr="00AD1522">
          <w:rPr>
            <w:rFonts w:ascii="Times New Roman" w:eastAsia="Times New Roman" w:hAnsi="Times New Roman" w:cs="Times New Roman"/>
            <w:sz w:val="26"/>
            <w:szCs w:val="26"/>
            <w:lang w:eastAsia="ru-RU"/>
          </w:rPr>
          <w:t>Федеральный закон от 27.07.2010 N 210-ФЗ "Об организации предоставления государственных и муниципальных услуг"</w:t>
        </w:r>
      </w:hyperlink>
      <w:r w:rsidR="0014142C" w:rsidRPr="00AD1522">
        <w:rPr>
          <w:rFonts w:ascii="Times New Roman" w:eastAsia="Times New Roman" w:hAnsi="Times New Roman" w:cs="Times New Roman"/>
          <w:sz w:val="26"/>
          <w:szCs w:val="26"/>
          <w:lang w:eastAsia="ru-RU"/>
        </w:rPr>
        <w:t>;</w:t>
      </w:r>
    </w:p>
    <w:p w:rsidR="0014142C" w:rsidRPr="00AD1522" w:rsidRDefault="003916D6" w:rsidP="0014142C">
      <w:pPr>
        <w:spacing w:after="0" w:line="240" w:lineRule="auto"/>
        <w:ind w:firstLine="480"/>
        <w:jc w:val="both"/>
        <w:rPr>
          <w:rFonts w:ascii="Times New Roman" w:eastAsia="Times New Roman" w:hAnsi="Times New Roman" w:cs="Times New Roman"/>
          <w:sz w:val="26"/>
          <w:szCs w:val="26"/>
          <w:lang w:eastAsia="ru-RU"/>
        </w:rPr>
      </w:pPr>
      <w:hyperlink r:id="rId16" w:history="1">
        <w:r w:rsidR="0014142C" w:rsidRPr="00AD1522">
          <w:rPr>
            <w:rFonts w:ascii="Times New Roman" w:eastAsia="Times New Roman" w:hAnsi="Times New Roman" w:cs="Times New Roman"/>
            <w:sz w:val="26"/>
            <w:szCs w:val="26"/>
            <w:lang w:eastAsia="ru-RU"/>
          </w:rPr>
          <w:t>Федеральный закон от 25.06.2002 N 73-ФЗ "Об объектах культурного наследия (памятниках истории и культуры) народов Российской Федерации"</w:t>
        </w:r>
      </w:hyperlink>
      <w:r w:rsidR="0014142C" w:rsidRPr="00AD1522">
        <w:rPr>
          <w:rFonts w:ascii="Times New Roman" w:eastAsia="Times New Roman" w:hAnsi="Times New Roman" w:cs="Times New Roman"/>
          <w:sz w:val="26"/>
          <w:szCs w:val="26"/>
          <w:lang w:eastAsia="ru-RU"/>
        </w:rPr>
        <w:t>;</w:t>
      </w:r>
    </w:p>
    <w:p w:rsidR="0014142C" w:rsidRPr="00AD1522" w:rsidRDefault="003916D6" w:rsidP="0014142C">
      <w:pPr>
        <w:spacing w:after="0" w:line="240" w:lineRule="auto"/>
        <w:ind w:firstLine="480"/>
        <w:jc w:val="both"/>
        <w:rPr>
          <w:rFonts w:ascii="Times New Roman" w:eastAsia="Times New Roman" w:hAnsi="Times New Roman" w:cs="Times New Roman"/>
          <w:sz w:val="26"/>
          <w:szCs w:val="26"/>
          <w:lang w:eastAsia="ru-RU"/>
        </w:rPr>
      </w:pPr>
      <w:hyperlink r:id="rId17" w:history="1">
        <w:r w:rsidR="0014142C" w:rsidRPr="00AD1522">
          <w:rPr>
            <w:rFonts w:ascii="Times New Roman" w:eastAsia="Times New Roman" w:hAnsi="Times New Roman" w:cs="Times New Roman"/>
            <w:sz w:val="26"/>
            <w:szCs w:val="26"/>
            <w:lang w:eastAsia="ru-RU"/>
          </w:rPr>
          <w:t>Федеральный закон от 06.04.2011 N 63-ФЗ "Об электронной подписи"</w:t>
        </w:r>
      </w:hyperlink>
      <w:r w:rsidR="0014142C" w:rsidRPr="00AD1522">
        <w:rPr>
          <w:rFonts w:ascii="Times New Roman" w:eastAsia="Times New Roman" w:hAnsi="Times New Roman" w:cs="Times New Roman"/>
          <w:sz w:val="26"/>
          <w:szCs w:val="26"/>
          <w:lang w:eastAsia="ru-RU"/>
        </w:rPr>
        <w:t>;</w:t>
      </w:r>
    </w:p>
    <w:p w:rsidR="0014142C" w:rsidRPr="00AD1522" w:rsidRDefault="003916D6" w:rsidP="0014142C">
      <w:pPr>
        <w:spacing w:after="0" w:line="240" w:lineRule="auto"/>
        <w:ind w:firstLine="480"/>
        <w:jc w:val="both"/>
        <w:rPr>
          <w:rFonts w:ascii="Times New Roman" w:eastAsia="Times New Roman" w:hAnsi="Times New Roman" w:cs="Times New Roman"/>
          <w:sz w:val="26"/>
          <w:szCs w:val="26"/>
          <w:lang w:eastAsia="ru-RU"/>
        </w:rPr>
      </w:pPr>
      <w:hyperlink r:id="rId18" w:history="1">
        <w:r w:rsidR="0014142C" w:rsidRPr="00AD1522">
          <w:rPr>
            <w:rFonts w:ascii="Times New Roman" w:eastAsia="Times New Roman" w:hAnsi="Times New Roman" w:cs="Times New Roman"/>
            <w:sz w:val="26"/>
            <w:szCs w:val="26"/>
            <w:lang w:eastAsia="ru-RU"/>
          </w:rPr>
          <w:t>Федеральный закон от 27.07.2006 N 152-ФЗ "О персональных данных"</w:t>
        </w:r>
      </w:hyperlink>
      <w:r w:rsidR="0014142C" w:rsidRPr="00AD1522">
        <w:rPr>
          <w:rFonts w:ascii="Times New Roman" w:eastAsia="Times New Roman" w:hAnsi="Times New Roman" w:cs="Times New Roman"/>
          <w:sz w:val="26"/>
          <w:szCs w:val="26"/>
          <w:lang w:eastAsia="ru-RU"/>
        </w:rPr>
        <w:t>;</w:t>
      </w:r>
    </w:p>
    <w:p w:rsidR="0014142C" w:rsidRPr="00AD1522" w:rsidRDefault="003916D6" w:rsidP="0014142C">
      <w:pPr>
        <w:spacing w:after="0" w:line="240" w:lineRule="auto"/>
        <w:ind w:firstLine="480"/>
        <w:jc w:val="both"/>
        <w:rPr>
          <w:rFonts w:ascii="Times New Roman" w:eastAsia="Times New Roman" w:hAnsi="Times New Roman" w:cs="Times New Roman"/>
          <w:sz w:val="26"/>
          <w:szCs w:val="26"/>
          <w:lang w:eastAsia="ru-RU"/>
        </w:rPr>
      </w:pPr>
      <w:hyperlink r:id="rId19" w:history="1">
        <w:r w:rsidR="0014142C" w:rsidRPr="00AD1522">
          <w:rPr>
            <w:rFonts w:ascii="Times New Roman" w:eastAsia="Times New Roman" w:hAnsi="Times New Roman" w:cs="Times New Roman"/>
            <w:sz w:val="26"/>
            <w:szCs w:val="26"/>
            <w:lang w:eastAsia="ru-RU"/>
          </w:rPr>
          <w:t>постановление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hyperlink>
      <w:r w:rsidR="0014142C" w:rsidRPr="00AD1522">
        <w:rPr>
          <w:rFonts w:ascii="Times New Roman" w:eastAsia="Times New Roman" w:hAnsi="Times New Roman" w:cs="Times New Roman"/>
          <w:sz w:val="26"/>
          <w:szCs w:val="26"/>
          <w:lang w:eastAsia="ru-RU"/>
        </w:rPr>
        <w:t>;</w:t>
      </w:r>
    </w:p>
    <w:p w:rsidR="0014142C" w:rsidRPr="00AD1522" w:rsidRDefault="003916D6" w:rsidP="0014142C">
      <w:pPr>
        <w:spacing w:after="0" w:line="240" w:lineRule="auto"/>
        <w:ind w:firstLine="480"/>
        <w:jc w:val="both"/>
        <w:rPr>
          <w:rFonts w:ascii="Times New Roman" w:eastAsia="Times New Roman" w:hAnsi="Times New Roman" w:cs="Times New Roman"/>
          <w:sz w:val="26"/>
          <w:szCs w:val="26"/>
          <w:lang w:eastAsia="ru-RU"/>
        </w:rPr>
      </w:pPr>
      <w:hyperlink r:id="rId20" w:history="1">
        <w:r w:rsidR="0014142C" w:rsidRPr="00AD1522">
          <w:rPr>
            <w:rFonts w:ascii="Times New Roman" w:eastAsia="Times New Roman" w:hAnsi="Times New Roman" w:cs="Times New Roman"/>
            <w:sz w:val="26"/>
            <w:szCs w:val="26"/>
            <w:lang w:eastAsia="ru-RU"/>
          </w:rPr>
          <w:t>постановление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0014142C" w:rsidRPr="00AD1522">
        <w:rPr>
          <w:rFonts w:ascii="Times New Roman" w:eastAsia="Times New Roman" w:hAnsi="Times New Roman" w:cs="Times New Roman"/>
          <w:sz w:val="26"/>
          <w:szCs w:val="26"/>
          <w:lang w:eastAsia="ru-RU"/>
        </w:rPr>
        <w:t>;</w:t>
      </w:r>
    </w:p>
    <w:p w:rsidR="0014142C" w:rsidRPr="00AD1522" w:rsidRDefault="003916D6" w:rsidP="0014142C">
      <w:pPr>
        <w:spacing w:after="0" w:line="240" w:lineRule="auto"/>
        <w:ind w:firstLine="480"/>
        <w:jc w:val="both"/>
        <w:rPr>
          <w:rFonts w:ascii="Times New Roman" w:eastAsia="Times New Roman" w:hAnsi="Times New Roman" w:cs="Times New Roman"/>
          <w:sz w:val="26"/>
          <w:szCs w:val="26"/>
          <w:lang w:eastAsia="ru-RU"/>
        </w:rPr>
      </w:pPr>
      <w:hyperlink r:id="rId21" w:history="1">
        <w:r w:rsidR="0014142C" w:rsidRPr="00AD1522">
          <w:rPr>
            <w:rFonts w:ascii="Times New Roman" w:eastAsia="Times New Roman" w:hAnsi="Times New Roman" w:cs="Times New Roman"/>
            <w:sz w:val="26"/>
            <w:szCs w:val="26"/>
            <w:lang w:eastAsia="ru-RU"/>
          </w:rPr>
          <w:t>постановление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hyperlink>
      <w:r w:rsidR="0014142C" w:rsidRPr="00AD1522">
        <w:rPr>
          <w:rFonts w:ascii="Times New Roman" w:eastAsia="Times New Roman" w:hAnsi="Times New Roman" w:cs="Times New Roman"/>
          <w:sz w:val="26"/>
          <w:szCs w:val="26"/>
          <w:lang w:eastAsia="ru-RU"/>
        </w:rPr>
        <w:t>;</w:t>
      </w:r>
    </w:p>
    <w:p w:rsidR="0014142C" w:rsidRPr="00AD1522" w:rsidRDefault="003916D6" w:rsidP="0014142C">
      <w:pPr>
        <w:spacing w:after="0" w:line="240" w:lineRule="auto"/>
        <w:ind w:firstLine="480"/>
        <w:jc w:val="both"/>
        <w:rPr>
          <w:rFonts w:ascii="Times New Roman" w:eastAsia="Times New Roman" w:hAnsi="Times New Roman" w:cs="Times New Roman"/>
          <w:sz w:val="26"/>
          <w:szCs w:val="26"/>
          <w:lang w:eastAsia="ru-RU"/>
        </w:rPr>
      </w:pPr>
      <w:hyperlink r:id="rId22" w:history="1">
        <w:r w:rsidR="0014142C" w:rsidRPr="00AD1522">
          <w:rPr>
            <w:rFonts w:ascii="Times New Roman" w:eastAsia="Times New Roman" w:hAnsi="Times New Roman" w:cs="Times New Roman"/>
            <w:sz w:val="26"/>
            <w:szCs w:val="26"/>
            <w:lang w:eastAsia="ru-RU"/>
          </w:rPr>
          <w:t xml:space="preserve">постановление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w:t>
        </w:r>
        <w:r w:rsidR="0014142C" w:rsidRPr="00AD1522">
          <w:rPr>
            <w:rFonts w:ascii="Times New Roman" w:eastAsia="Times New Roman" w:hAnsi="Times New Roman" w:cs="Times New Roman"/>
            <w:sz w:val="26"/>
            <w:szCs w:val="26"/>
            <w:lang w:eastAsia="ru-RU"/>
          </w:rPr>
          <w:lastRenderedPageBreak/>
          <w:t>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hyperlink>
      <w:r w:rsidR="0014142C" w:rsidRPr="00AD1522">
        <w:rPr>
          <w:rFonts w:ascii="Times New Roman" w:eastAsia="Times New Roman" w:hAnsi="Times New Roman" w:cs="Times New Roman"/>
          <w:sz w:val="26"/>
          <w:szCs w:val="26"/>
          <w:lang w:eastAsia="ru-RU"/>
        </w:rPr>
        <w:t>;</w:t>
      </w:r>
    </w:p>
    <w:p w:rsidR="0014142C" w:rsidRPr="00AD1522" w:rsidRDefault="003916D6" w:rsidP="0014142C">
      <w:pPr>
        <w:spacing w:after="0" w:line="240" w:lineRule="auto"/>
        <w:ind w:firstLine="480"/>
        <w:jc w:val="both"/>
        <w:rPr>
          <w:rFonts w:ascii="Times New Roman" w:eastAsia="Times New Roman" w:hAnsi="Times New Roman" w:cs="Times New Roman"/>
          <w:sz w:val="26"/>
          <w:szCs w:val="26"/>
          <w:lang w:eastAsia="ru-RU"/>
        </w:rPr>
      </w:pPr>
      <w:hyperlink r:id="rId23" w:history="1">
        <w:r w:rsidR="0014142C" w:rsidRPr="00AD1522">
          <w:rPr>
            <w:rFonts w:ascii="Times New Roman" w:eastAsia="Times New Roman" w:hAnsi="Times New Roman" w:cs="Times New Roman"/>
            <w:sz w:val="26"/>
            <w:szCs w:val="26"/>
            <w:lang w:eastAsia="ru-RU"/>
          </w:rPr>
          <w:t xml:space="preserve">постановление Правительства Российской Федерации от 26 марта 2016 г. </w:t>
        </w:r>
        <w:r w:rsidR="0014142C">
          <w:rPr>
            <w:rFonts w:ascii="Times New Roman" w:eastAsia="Times New Roman" w:hAnsi="Times New Roman" w:cs="Times New Roman"/>
            <w:sz w:val="26"/>
            <w:szCs w:val="26"/>
            <w:lang w:eastAsia="ru-RU"/>
          </w:rPr>
          <w:t>№</w:t>
        </w:r>
        <w:r w:rsidR="0014142C" w:rsidRPr="00AD1522">
          <w:rPr>
            <w:rFonts w:ascii="Times New Roman" w:eastAsia="Times New Roman" w:hAnsi="Times New Roman" w:cs="Times New Roman"/>
            <w:sz w:val="26"/>
            <w:szCs w:val="26"/>
            <w:lang w:eastAsia="ru-RU"/>
          </w:rPr>
          <w:t xml:space="preserve"> 236 "О требованиях к предоставлению в электронной форме государственных и муниципальных услуг"</w:t>
        </w:r>
      </w:hyperlink>
      <w:r w:rsidR="0014142C" w:rsidRPr="00AD1522">
        <w:rPr>
          <w:rFonts w:ascii="Times New Roman" w:eastAsia="Times New Roman" w:hAnsi="Times New Roman" w:cs="Times New Roman"/>
          <w:sz w:val="26"/>
          <w:szCs w:val="26"/>
          <w:lang w:eastAsia="ru-RU"/>
        </w:rPr>
        <w:t>;</w:t>
      </w:r>
    </w:p>
    <w:p w:rsidR="0014142C" w:rsidRPr="00AD1522" w:rsidRDefault="003916D6" w:rsidP="0014142C">
      <w:pPr>
        <w:spacing w:after="0" w:line="240" w:lineRule="auto"/>
        <w:ind w:firstLine="480"/>
        <w:jc w:val="both"/>
        <w:rPr>
          <w:rFonts w:ascii="Times New Roman" w:eastAsia="Times New Roman" w:hAnsi="Times New Roman" w:cs="Times New Roman"/>
          <w:sz w:val="26"/>
          <w:szCs w:val="26"/>
          <w:lang w:eastAsia="ru-RU"/>
        </w:rPr>
      </w:pPr>
      <w:hyperlink r:id="rId24" w:history="1">
        <w:r w:rsidR="0014142C" w:rsidRPr="00AD1522">
          <w:rPr>
            <w:rFonts w:ascii="Times New Roman" w:eastAsia="Times New Roman" w:hAnsi="Times New Roman" w:cs="Times New Roman"/>
            <w:sz w:val="26"/>
            <w:szCs w:val="26"/>
            <w:lang w:eastAsia="ru-RU"/>
          </w:rPr>
          <w:t xml:space="preserve">постановление Правительства Российской </w:t>
        </w:r>
        <w:r w:rsidR="0014142C">
          <w:rPr>
            <w:rFonts w:ascii="Times New Roman" w:eastAsia="Times New Roman" w:hAnsi="Times New Roman" w:cs="Times New Roman"/>
            <w:sz w:val="26"/>
            <w:szCs w:val="26"/>
            <w:lang w:eastAsia="ru-RU"/>
          </w:rPr>
          <w:t>Федерации от 28 января 2006 г. №</w:t>
        </w:r>
        <w:r w:rsidR="0014142C" w:rsidRPr="00AD1522">
          <w:rPr>
            <w:rFonts w:ascii="Times New Roman" w:eastAsia="Times New Roman" w:hAnsi="Times New Roman" w:cs="Times New Roman"/>
            <w:sz w:val="26"/>
            <w:szCs w:val="26"/>
            <w:lang w:eastAsia="ru-RU"/>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0014142C" w:rsidRPr="00AD1522">
        <w:rPr>
          <w:rFonts w:ascii="Times New Roman" w:eastAsia="Times New Roman" w:hAnsi="Times New Roman" w:cs="Times New Roman"/>
          <w:sz w:val="26"/>
          <w:szCs w:val="26"/>
          <w:lang w:eastAsia="ru-RU"/>
        </w:rPr>
        <w:t xml:space="preserve"> (далее-Положение);</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bookmarkStart w:id="11" w:name="P005E"/>
      <w:bookmarkEnd w:id="11"/>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w:t>
      </w:r>
      <w:r>
        <w:rPr>
          <w:rFonts w:ascii="Times New Roman" w:eastAsia="Times New Roman" w:hAnsi="Times New Roman" w:cs="Times New Roman"/>
          <w:sz w:val="26"/>
          <w:szCs w:val="26"/>
          <w:lang w:eastAsia="ru-RU"/>
        </w:rPr>
        <w:t xml:space="preserve"> </w:t>
      </w:r>
      <w:r w:rsidRPr="00AD1522">
        <w:rPr>
          <w:rFonts w:ascii="Times New Roman" w:eastAsia="Times New Roman" w:hAnsi="Times New Roman" w:cs="Times New Roman"/>
          <w:sz w:val="26"/>
          <w:szCs w:val="26"/>
          <w:lang w:eastAsia="ru-RU"/>
        </w:rPr>
        <w:t>ЕСИА), заполняет форму указанного уведомления с использованием интерактивной формы в электронном виде.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hyperlink r:id="rId25" w:history="1">
        <w:r w:rsidRPr="00AD1522">
          <w:rPr>
            <w:rFonts w:ascii="Times New Roman" w:eastAsia="Times New Roman" w:hAnsi="Times New Roman" w:cs="Times New Roman"/>
            <w:sz w:val="26"/>
            <w:szCs w:val="26"/>
            <w:lang w:eastAsia="ru-RU"/>
          </w:rPr>
          <w:t>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AD1522">
        <w:rPr>
          <w:rFonts w:ascii="Times New Roman" w:eastAsia="Times New Roman" w:hAnsi="Times New Roman" w:cs="Times New Roman"/>
          <w:sz w:val="26"/>
          <w:szCs w:val="26"/>
          <w:lang w:eastAsia="ru-RU"/>
        </w:rPr>
        <w:t>, либо посредством почтового отправления с уведомлением о вручении.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26" w:history="1">
        <w:r w:rsidRPr="00AD1522">
          <w:rPr>
            <w:rFonts w:ascii="Times New Roman" w:eastAsia="Times New Roman" w:hAnsi="Times New Roman" w:cs="Times New Roman"/>
            <w:sz w:val="26"/>
            <w:szCs w:val="26"/>
            <w:lang w:eastAsia="ru-RU"/>
          </w:rPr>
          <w:t>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hyperlink>
      <w:r w:rsidRPr="00AD1522">
        <w:rPr>
          <w:rFonts w:ascii="Times New Roman" w:eastAsia="Times New Roman" w:hAnsi="Times New Roman" w:cs="Times New Roman"/>
          <w:sz w:val="26"/>
          <w:szCs w:val="26"/>
          <w:lang w:eastAsia="ru-RU"/>
        </w:rPr>
        <w:t>.</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2.5. Документы, прилагаемые к заявлению, представляемые в электронной форме, направляются в следующих форматах:</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б) doc, docx, odt - для документов с текстовым содержанием, не включающим формулы;</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а) заявление о предоставлении муниципальной услуги по форме согласно </w:t>
      </w:r>
      <w:hyperlink r:id="rId27" w:history="1">
        <w:r w:rsidRPr="00AD1522">
          <w:rPr>
            <w:rFonts w:ascii="Times New Roman" w:eastAsia="Times New Roman" w:hAnsi="Times New Roman" w:cs="Times New Roman"/>
            <w:sz w:val="26"/>
            <w:szCs w:val="26"/>
            <w:lang w:eastAsia="ru-RU"/>
          </w:rPr>
          <w:t>приложению N 1</w:t>
        </w:r>
      </w:hyperlink>
      <w:r w:rsidRPr="00AD1522">
        <w:rPr>
          <w:rFonts w:ascii="Times New Roman" w:eastAsia="Times New Roman" w:hAnsi="Times New Roman" w:cs="Times New Roman"/>
          <w:sz w:val="26"/>
          <w:szCs w:val="26"/>
          <w:lang w:eastAsia="ru-RU"/>
        </w:rPr>
        <w:t xml:space="preserve"> к настоящему Административному регламенту (далее - заявление).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заявлении также указывается один из следующих способов направления результата предоставления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форме электронного документа в личном кабинете на ЕПГУ;</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на бумажном носителе в Уполномоченном органе, многофункциональном центре;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б) документ, удостоверяющий личность Заявителя или представителя Заявителя (предоставляется в случае личного обращения в Уполномоченный орган).</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Для подуслуги «Признание садового дома жилым домом»: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8" w:history="1">
        <w:r w:rsidRPr="00AD1522">
          <w:rPr>
            <w:rFonts w:ascii="Times New Roman" w:eastAsia="Times New Roman" w:hAnsi="Times New Roman" w:cs="Times New Roman"/>
            <w:sz w:val="26"/>
            <w:szCs w:val="26"/>
            <w:lang w:eastAsia="ru-RU"/>
          </w:rPr>
          <w:t>частью 2 статьи 5</w:t>
        </w:r>
      </w:hyperlink>
      <w:r w:rsidRPr="00AD1522">
        <w:rPr>
          <w:rFonts w:ascii="Times New Roman" w:eastAsia="Times New Roman" w:hAnsi="Times New Roman" w:cs="Times New Roman"/>
          <w:sz w:val="26"/>
          <w:szCs w:val="26"/>
          <w:lang w:eastAsia="ru-RU"/>
        </w:rPr>
        <w:t xml:space="preserve">, </w:t>
      </w:r>
      <w:hyperlink r:id="rId29" w:history="1">
        <w:r w:rsidRPr="00AD1522">
          <w:rPr>
            <w:rFonts w:ascii="Times New Roman" w:eastAsia="Times New Roman" w:hAnsi="Times New Roman" w:cs="Times New Roman"/>
            <w:sz w:val="26"/>
            <w:szCs w:val="26"/>
            <w:lang w:eastAsia="ru-RU"/>
          </w:rPr>
          <w:t>статьями 7</w:t>
        </w:r>
      </w:hyperlink>
      <w:r w:rsidRPr="00AD1522">
        <w:rPr>
          <w:rFonts w:ascii="Times New Roman" w:eastAsia="Times New Roman" w:hAnsi="Times New Roman" w:cs="Times New Roman"/>
          <w:sz w:val="26"/>
          <w:szCs w:val="26"/>
          <w:lang w:eastAsia="ru-RU"/>
        </w:rPr>
        <w:t xml:space="preserve">, </w:t>
      </w:r>
      <w:hyperlink r:id="rId30" w:history="1">
        <w:r w:rsidRPr="00AD1522">
          <w:rPr>
            <w:rFonts w:ascii="Times New Roman" w:eastAsia="Times New Roman" w:hAnsi="Times New Roman" w:cs="Times New Roman"/>
            <w:sz w:val="26"/>
            <w:szCs w:val="26"/>
            <w:lang w:eastAsia="ru-RU"/>
          </w:rPr>
          <w:t>8</w:t>
        </w:r>
      </w:hyperlink>
      <w:r w:rsidRPr="00AD1522">
        <w:rPr>
          <w:rFonts w:ascii="Times New Roman" w:eastAsia="Times New Roman" w:hAnsi="Times New Roman" w:cs="Times New Roman"/>
          <w:sz w:val="26"/>
          <w:szCs w:val="26"/>
          <w:lang w:eastAsia="ru-RU"/>
        </w:rPr>
        <w:t xml:space="preserve"> и </w:t>
      </w:r>
      <w:hyperlink r:id="rId31" w:history="1">
        <w:r w:rsidRPr="00AD1522">
          <w:rPr>
            <w:rFonts w:ascii="Times New Roman" w:eastAsia="Times New Roman" w:hAnsi="Times New Roman" w:cs="Times New Roman"/>
            <w:sz w:val="26"/>
            <w:szCs w:val="26"/>
            <w:lang w:eastAsia="ru-RU"/>
          </w:rPr>
          <w:t>10 Федерального закона "Технический регламент о безопасности зданий и сооружений"</w:t>
        </w:r>
      </w:hyperlink>
      <w:r w:rsidRPr="00AD1522">
        <w:rPr>
          <w:rFonts w:ascii="Times New Roman" w:eastAsia="Times New Roman" w:hAnsi="Times New Roman" w:cs="Times New Roman"/>
          <w:sz w:val="26"/>
          <w:szCs w:val="26"/>
          <w:lang w:eastAsia="ru-RU"/>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Для подуслуги "Признание жилого дома садовым домом":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w:t>
      </w:r>
      <w:r w:rsidRPr="00AD1522">
        <w:rPr>
          <w:rFonts w:ascii="Times New Roman" w:eastAsia="Times New Roman" w:hAnsi="Times New Roman" w:cs="Times New Roman"/>
          <w:sz w:val="26"/>
          <w:szCs w:val="26"/>
          <w:lang w:eastAsia="ru-RU"/>
        </w:rPr>
        <w:lastRenderedPageBreak/>
        <w:t>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Выписка из Единого государственного реестра юридических лиц;</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Выписка из Единого государственного реестра индивидуальных предпринимателей.</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bookmarkStart w:id="12" w:name="P0084"/>
      <w:bookmarkEnd w:id="12"/>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Срок предоставления муниципальной услуги</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2.11. Срок предоставления Муниципальной услуги составляет не более 27 рабочих дней со дня регистрации Заявления в Уполномоченном органе.</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bookmarkStart w:id="13" w:name="P0088"/>
      <w:bookmarkEnd w:id="13"/>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Исчерпывающий перечень оснований для приостановления и (или) отказа в предоставлении муниципальной услуги</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2.12. Исчерпывающий перечень оснований для приостановления предоставления услуги или отказа в предоставлении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Для подуслуги "Признание садового дома жилым домом":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32" w:history="1">
        <w:r w:rsidRPr="00AD1522">
          <w:rPr>
            <w:rFonts w:ascii="Times New Roman" w:eastAsia="Times New Roman" w:hAnsi="Times New Roman" w:cs="Times New Roman"/>
            <w:sz w:val="26"/>
            <w:szCs w:val="26"/>
            <w:lang w:eastAsia="ru-RU"/>
          </w:rPr>
          <w:t>частью 2 статьи 5</w:t>
        </w:r>
      </w:hyperlink>
      <w:r w:rsidRPr="00AD1522">
        <w:rPr>
          <w:rFonts w:ascii="Times New Roman" w:eastAsia="Times New Roman" w:hAnsi="Times New Roman" w:cs="Times New Roman"/>
          <w:sz w:val="26"/>
          <w:szCs w:val="26"/>
          <w:lang w:eastAsia="ru-RU"/>
        </w:rPr>
        <w:t xml:space="preserve">, </w:t>
      </w:r>
      <w:hyperlink r:id="rId33" w:history="1">
        <w:r w:rsidRPr="00AD1522">
          <w:rPr>
            <w:rFonts w:ascii="Times New Roman" w:eastAsia="Times New Roman" w:hAnsi="Times New Roman" w:cs="Times New Roman"/>
            <w:sz w:val="26"/>
            <w:szCs w:val="26"/>
            <w:lang w:eastAsia="ru-RU"/>
          </w:rPr>
          <w:t>статьями 7</w:t>
        </w:r>
      </w:hyperlink>
      <w:r w:rsidRPr="00AD1522">
        <w:rPr>
          <w:rFonts w:ascii="Times New Roman" w:eastAsia="Times New Roman" w:hAnsi="Times New Roman" w:cs="Times New Roman"/>
          <w:sz w:val="26"/>
          <w:szCs w:val="26"/>
          <w:lang w:eastAsia="ru-RU"/>
        </w:rPr>
        <w:t xml:space="preserve">, </w:t>
      </w:r>
      <w:hyperlink r:id="rId34" w:history="1">
        <w:r w:rsidRPr="00AD1522">
          <w:rPr>
            <w:rFonts w:ascii="Times New Roman" w:eastAsia="Times New Roman" w:hAnsi="Times New Roman" w:cs="Times New Roman"/>
            <w:sz w:val="26"/>
            <w:szCs w:val="26"/>
            <w:lang w:eastAsia="ru-RU"/>
          </w:rPr>
          <w:t>8</w:t>
        </w:r>
      </w:hyperlink>
      <w:r w:rsidRPr="00AD1522">
        <w:rPr>
          <w:rFonts w:ascii="Times New Roman" w:eastAsia="Times New Roman" w:hAnsi="Times New Roman" w:cs="Times New Roman"/>
          <w:sz w:val="26"/>
          <w:szCs w:val="26"/>
          <w:lang w:eastAsia="ru-RU"/>
        </w:rPr>
        <w:t xml:space="preserve"> и </w:t>
      </w:r>
      <w:hyperlink r:id="rId35" w:history="1">
        <w:r w:rsidRPr="00AD1522">
          <w:rPr>
            <w:rFonts w:ascii="Times New Roman" w:eastAsia="Times New Roman" w:hAnsi="Times New Roman" w:cs="Times New Roman"/>
            <w:sz w:val="26"/>
            <w:szCs w:val="26"/>
            <w:lang w:eastAsia="ru-RU"/>
          </w:rPr>
          <w:t>10 Федерального закона от 30 декабря 2009 года N 384-ФЗ "Технический регламент о безопасности зданий и сооружений"</w:t>
        </w:r>
      </w:hyperlink>
      <w:r w:rsidRPr="00AD1522">
        <w:rPr>
          <w:rFonts w:ascii="Times New Roman" w:eastAsia="Times New Roman" w:hAnsi="Times New Roman" w:cs="Times New Roman"/>
          <w:sz w:val="26"/>
          <w:szCs w:val="26"/>
          <w:lang w:eastAsia="ru-RU"/>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6) отсутствие документов (сведений), предусмотренных нормативными правовыми актами Российской Федерации;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Для подуслуги "Признание жилого дома садовым домом":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8) поступление в уполномоченный орган местного самоуправления сведений, содержащихся в ЕГРН сведений о зарегистрированных правах на жилой дом;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9)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10) непредставление заявителем нотариально удостоверенного согласия третьих лиц в случае, если жилой дом обременен правами указанных лиц;</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12) использования жилого дома заявителем или иным лицом в качестве места постоянного проживания;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13) отсутствие документов (сведений), предусмотренных нормативными правовыми актами Российской Федерации;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14) документы (сведения), представленные заявителем, противоречат документам (сведениям), полученным в рамках межведомственного взаимодействия.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д) неполное заполнение полей в форме заявления, в том числе в интерактивной форме заявления на ЕПГУ;</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е) подача запроса о предоставлении услуги и документов, необходимых для предоставления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ж) предоставление заявителем неполного комплекта документов, необходимых для предоставления;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з) заявление подано лицом, не имеющим полномочий представлять интересы Заявителя.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2.14. Решение об отказе в приеме документов, указанных в пункте 2.8 настоящего Административного регламента, оформляется по форме согласно </w:t>
      </w:r>
      <w:hyperlink r:id="rId36" w:history="1">
        <w:r>
          <w:rPr>
            <w:rFonts w:ascii="Times New Roman" w:eastAsia="Times New Roman" w:hAnsi="Times New Roman" w:cs="Times New Roman"/>
            <w:sz w:val="26"/>
            <w:szCs w:val="26"/>
            <w:lang w:eastAsia="ru-RU"/>
          </w:rPr>
          <w:t>приложению №</w:t>
        </w:r>
        <w:r w:rsidRPr="00AD1522">
          <w:rPr>
            <w:rFonts w:ascii="Times New Roman" w:eastAsia="Times New Roman" w:hAnsi="Times New Roman" w:cs="Times New Roman"/>
            <w:sz w:val="26"/>
            <w:szCs w:val="26"/>
            <w:lang w:eastAsia="ru-RU"/>
          </w:rPr>
          <w:t xml:space="preserve"> 2</w:t>
        </w:r>
      </w:hyperlink>
      <w:r w:rsidRPr="00AD1522">
        <w:rPr>
          <w:rFonts w:ascii="Times New Roman" w:eastAsia="Times New Roman" w:hAnsi="Times New Roman" w:cs="Times New Roman"/>
          <w:sz w:val="26"/>
          <w:szCs w:val="26"/>
          <w:lang w:eastAsia="ru-RU"/>
        </w:rPr>
        <w:t xml:space="preserve"> к настоящему Административного регламенту.</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sz w:val="26"/>
          <w:szCs w:val="26"/>
          <w:lang w:eastAsia="ru-RU"/>
        </w:rPr>
        <w:br/>
      </w:r>
      <w:bookmarkStart w:id="14" w:name="P00A7"/>
      <w:bookmarkEnd w:id="14"/>
      <w:r w:rsidRPr="00AD1522">
        <w:rPr>
          <w:rFonts w:ascii="Times New Roman" w:eastAsia="Times New Roman" w:hAnsi="Times New Roman" w:cs="Times New Roman"/>
          <w:b/>
          <w:sz w:val="26"/>
          <w:szCs w:val="26"/>
          <w:lang w:eastAsia="ru-RU"/>
        </w:rPr>
        <w:t>Результат предоставления муниципальной услуги</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2.17. Результатом предоставления услуги является: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1) решение уполномоченного органа о признании садового дома жилым домом или жилого дома садовым домом по форме, утвержденной приложением N 4 к Положению;</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 решения об отказе в предоставлении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2.18. Форма решения о признании садового дома жилым домом и жилого дома садовым домом утверждена приложением N 4 к Положению.</w:t>
      </w:r>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sz w:val="26"/>
          <w:szCs w:val="26"/>
          <w:lang w:eastAsia="ru-RU"/>
        </w:rPr>
        <w:br/>
      </w:r>
      <w:bookmarkStart w:id="15" w:name="P00AD"/>
      <w:bookmarkEnd w:id="15"/>
      <w:r w:rsidRPr="00AD1522">
        <w:rPr>
          <w:rFonts w:ascii="Times New Roman" w:eastAsia="Times New Roman" w:hAnsi="Times New Roman" w:cs="Times New Roman"/>
          <w:b/>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2.19. Предоставление услуги осуществляется без взимания платы.</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bookmarkStart w:id="16" w:name="P00B2"/>
      <w:bookmarkEnd w:id="16"/>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Способы подачи заявления для получения муниципальной услуги</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Письменный запрос может быть подан:</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б) в электронной форме посредством электронной почты. 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bookmarkStart w:id="17" w:name="P00B7"/>
      <w:bookmarkEnd w:id="17"/>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(далее-заявление об исправлении допущенных опечаток и ошибок) по форме согласно </w:t>
      </w:r>
      <w:hyperlink r:id="rId37" w:history="1">
        <w:r w:rsidRPr="00AD1522">
          <w:rPr>
            <w:rFonts w:ascii="Times New Roman" w:eastAsia="Times New Roman" w:hAnsi="Times New Roman" w:cs="Times New Roman"/>
            <w:sz w:val="26"/>
            <w:szCs w:val="26"/>
            <w:lang w:eastAsia="ru-RU"/>
          </w:rPr>
          <w:t>Приложению N 3</w:t>
        </w:r>
      </w:hyperlink>
      <w:r w:rsidRPr="00AD1522">
        <w:rPr>
          <w:rFonts w:ascii="Times New Roman" w:eastAsia="Times New Roman" w:hAnsi="Times New Roman" w:cs="Times New Roman"/>
          <w:sz w:val="26"/>
          <w:szCs w:val="26"/>
          <w:lang w:eastAsia="ru-RU"/>
        </w:rPr>
        <w:t xml:space="preserve"> к настоящему Административному регламенту, в порядке, установленном пунктами 2.4-2.7, 2.10 настоящего Административного регламента.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w:t>
      </w:r>
      <w:hyperlink r:id="rId38" w:history="1">
        <w:r w:rsidRPr="00AD1522">
          <w:rPr>
            <w:rFonts w:ascii="Times New Roman" w:eastAsia="Times New Roman" w:hAnsi="Times New Roman" w:cs="Times New Roman"/>
            <w:sz w:val="26"/>
            <w:szCs w:val="26"/>
            <w:lang w:eastAsia="ru-RU"/>
          </w:rPr>
          <w:t>Приложению N 4</w:t>
        </w:r>
      </w:hyperlink>
      <w:r w:rsidRPr="00AD1522">
        <w:rPr>
          <w:rFonts w:ascii="Times New Roman" w:eastAsia="Times New Roman" w:hAnsi="Times New Roman" w:cs="Times New Roman"/>
          <w:sz w:val="26"/>
          <w:szCs w:val="26"/>
          <w:lang w:eastAsia="ru-RU"/>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sz w:val="26"/>
          <w:szCs w:val="26"/>
          <w:lang w:eastAsia="ru-RU"/>
        </w:rPr>
        <w:br/>
      </w:r>
      <w:bookmarkStart w:id="18" w:name="P00BD"/>
      <w:bookmarkEnd w:id="18"/>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2.22.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а) несоответствие заявителя кругу лиц, указанных в пункте 2.2 настоящего Административного регламента;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б) отсутствие факта допущения опечаток и ошибок в уведомлении о соответствии, уведомлении о несоответствии.</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bookmarkStart w:id="19" w:name="P00C2"/>
      <w:bookmarkEnd w:id="19"/>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Порядок выдачи дубликата решения уполномоченного органа о признании садового дома жилым домом или жилого дома садовым домом</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2.23. Порядок выдачи дубликата решения уполномоченного органа о признании садового дома жилым домом или жилого дома садовым домом.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(далее-заявление о выдаче дубликата) по форме согласно </w:t>
      </w:r>
      <w:hyperlink r:id="rId39" w:history="1">
        <w:r w:rsidRPr="00AD1522">
          <w:rPr>
            <w:rFonts w:ascii="Times New Roman" w:eastAsia="Times New Roman" w:hAnsi="Times New Roman" w:cs="Times New Roman"/>
            <w:sz w:val="26"/>
            <w:szCs w:val="26"/>
            <w:lang w:eastAsia="ru-RU"/>
          </w:rPr>
          <w:t>Приложению N 2</w:t>
        </w:r>
      </w:hyperlink>
      <w:r w:rsidRPr="00AD1522">
        <w:rPr>
          <w:rFonts w:ascii="Times New Roman" w:eastAsia="Times New Roman" w:hAnsi="Times New Roman" w:cs="Times New Roman"/>
          <w:sz w:val="26"/>
          <w:szCs w:val="26"/>
          <w:lang w:eastAsia="ru-RU"/>
        </w:rPr>
        <w:t xml:space="preserve"> к настоящему Административному регламенту, в порядке, установленном пунктами 2.4-2.7, 2.10 настоящего Административного регламента.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случае отсутствия оснований для отказа в выдаче дубликата уведомления о соответствии, уведомления о несоответствии, установленных пунктом 2.24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w:t>
      </w:r>
      <w:hyperlink r:id="rId40" w:history="1">
        <w:r w:rsidRPr="00AD1522">
          <w:rPr>
            <w:rFonts w:ascii="Times New Roman" w:eastAsia="Times New Roman" w:hAnsi="Times New Roman" w:cs="Times New Roman"/>
            <w:sz w:val="26"/>
            <w:szCs w:val="26"/>
            <w:lang w:eastAsia="ru-RU"/>
          </w:rPr>
          <w:t>Приложению N 5</w:t>
        </w:r>
      </w:hyperlink>
      <w:r w:rsidRPr="00AD1522">
        <w:rPr>
          <w:rFonts w:ascii="Times New Roman" w:eastAsia="Times New Roman" w:hAnsi="Times New Roman" w:cs="Times New Roman"/>
          <w:sz w:val="26"/>
          <w:szCs w:val="26"/>
          <w:lang w:eastAsia="ru-RU"/>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sz w:val="26"/>
          <w:szCs w:val="26"/>
          <w:lang w:eastAsia="ru-RU"/>
        </w:rPr>
        <w:br/>
      </w:r>
      <w:bookmarkStart w:id="20" w:name="P00C8"/>
      <w:bookmarkEnd w:id="20"/>
      <w:r w:rsidRPr="00AD1522">
        <w:rPr>
          <w:rFonts w:ascii="Times New Roman" w:eastAsia="Times New Roman" w:hAnsi="Times New Roman" w:cs="Times New Roman"/>
          <w:b/>
          <w:sz w:val="26"/>
          <w:szCs w:val="26"/>
          <w:lang w:eastAsia="ru-RU"/>
        </w:rPr>
        <w:t>Исчерпывающий перечень оснований для отказа в выдаче дубликата уведомления о соответствии, уведомления о несоответствии</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2.24. Исчерпывающий перечень оснований для отказа в выдаче дубликата уведомления о соответствии, уведомления о несоответствии: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несоответствие заявителя кругу лиц, указанных в пункте 2.2 настоящего Административного регламента.</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bookmarkStart w:id="21" w:name="P00CC"/>
      <w:bookmarkEnd w:id="21"/>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sidRPr="00AD1522">
        <w:rPr>
          <w:rFonts w:ascii="Times New Roman" w:eastAsia="Times New Roman" w:hAnsi="Times New Roman" w:cs="Times New Roman"/>
          <w:sz w:val="26"/>
          <w:szCs w:val="26"/>
          <w:lang w:eastAsia="ru-RU"/>
        </w:rPr>
        <w:lastRenderedPageBreak/>
        <w:t>услуги в Уполномоченном органе или многофункциональном центре составляет не более 15 минут.</w:t>
      </w:r>
    </w:p>
    <w:p w:rsidR="0014142C" w:rsidRPr="00AD1522" w:rsidRDefault="0014142C" w:rsidP="0014142C">
      <w:pPr>
        <w:spacing w:after="0" w:line="240" w:lineRule="auto"/>
        <w:jc w:val="both"/>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sz w:val="26"/>
          <w:szCs w:val="26"/>
          <w:lang w:eastAsia="ru-RU"/>
        </w:rPr>
        <w:br/>
      </w:r>
      <w:bookmarkStart w:id="22" w:name="P00CF"/>
      <w:bookmarkEnd w:id="22"/>
      <w:r w:rsidRPr="00AD1522">
        <w:rPr>
          <w:rFonts w:ascii="Times New Roman" w:eastAsia="Times New Roman" w:hAnsi="Times New Roman" w:cs="Times New Roman"/>
          <w:b/>
          <w:sz w:val="26"/>
          <w:szCs w:val="26"/>
          <w:lang w:eastAsia="ru-RU"/>
        </w:rPr>
        <w:t xml:space="preserve">Услуги, необходимые и обязательные для предоставления муниципальной услуги </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2.26. Услуги, необходимые и обязательные для предоставления муниципальной услуги, отсутствуют.</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2.27. В соответствии с </w:t>
      </w:r>
      <w:hyperlink r:id="rId41" w:history="1">
        <w:r w:rsidRPr="00AD1522">
          <w:rPr>
            <w:rFonts w:ascii="Times New Roman" w:eastAsia="Times New Roman" w:hAnsi="Times New Roman" w:cs="Times New Roman"/>
            <w:sz w:val="26"/>
            <w:szCs w:val="26"/>
            <w:lang w:eastAsia="ru-RU"/>
          </w:rPr>
          <w:t>частью 1 статьи 7 Федеральный закон от 27.07.2010 N 210-ФЗ "Об организации предоставления государственных и муниципальных услуг"</w:t>
        </w:r>
      </w:hyperlink>
      <w:r w:rsidRPr="00AD1522">
        <w:rPr>
          <w:rFonts w:ascii="Times New Roman" w:eastAsia="Times New Roman" w:hAnsi="Times New Roman" w:cs="Times New Roman"/>
          <w:sz w:val="26"/>
          <w:szCs w:val="26"/>
          <w:lang w:eastAsia="ru-RU"/>
        </w:rPr>
        <w:t xml:space="preserve"> (далее-Федеральный закон N 210-ФЗ) запрещается требовать от заявителей:</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hyperlink r:id="rId42" w:history="1">
        <w:r w:rsidRPr="00AD1522">
          <w:rPr>
            <w:rFonts w:ascii="Times New Roman" w:eastAsia="Times New Roman" w:hAnsi="Times New Roman" w:cs="Times New Roman"/>
            <w:sz w:val="26"/>
            <w:szCs w:val="26"/>
            <w:lang w:eastAsia="ru-RU"/>
          </w:rPr>
          <w:t>статьи 1</w:t>
        </w:r>
      </w:hyperlink>
      <w:r w:rsidRPr="00AD1522">
        <w:rPr>
          <w:rFonts w:ascii="Times New Roman" w:eastAsia="Times New Roman" w:hAnsi="Times New Roman" w:cs="Times New Roman"/>
          <w:sz w:val="26"/>
          <w:szCs w:val="26"/>
          <w:lang w:eastAsia="ru-RU"/>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за исключением документов, включенных в определенный частью 6 </w:t>
      </w:r>
      <w:hyperlink r:id="rId43" w:history="1">
        <w:r w:rsidRPr="00AD1522">
          <w:rPr>
            <w:rFonts w:ascii="Times New Roman" w:eastAsia="Times New Roman" w:hAnsi="Times New Roman" w:cs="Times New Roman"/>
            <w:sz w:val="26"/>
            <w:szCs w:val="26"/>
            <w:lang w:eastAsia="ru-RU"/>
          </w:rPr>
          <w:t>статьи 7</w:t>
        </w:r>
      </w:hyperlink>
      <w:r w:rsidRPr="00AD1522">
        <w:rPr>
          <w:rFonts w:ascii="Times New Roman" w:eastAsia="Times New Roman" w:hAnsi="Times New Roman" w:cs="Times New Roman"/>
          <w:sz w:val="26"/>
          <w:szCs w:val="26"/>
          <w:lang w:eastAsia="ru-RU"/>
        </w:rPr>
        <w:t xml:space="preserve"> Федерального Закона N 210-ФЗ перечень документов. Заявитель вправе представить указанные документы и информацию по собственной инициативе;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w:t>
      </w:r>
      <w:hyperlink r:id="rId44" w:history="1">
        <w:r w:rsidRPr="00AD1522">
          <w:rPr>
            <w:rFonts w:ascii="Times New Roman" w:eastAsia="Times New Roman" w:hAnsi="Times New Roman" w:cs="Times New Roman"/>
            <w:sz w:val="26"/>
            <w:szCs w:val="26"/>
            <w:lang w:eastAsia="ru-RU"/>
          </w:rPr>
          <w:t>статьи 9</w:t>
        </w:r>
      </w:hyperlink>
      <w:r w:rsidRPr="00AD1522">
        <w:rPr>
          <w:rFonts w:ascii="Times New Roman" w:eastAsia="Times New Roman" w:hAnsi="Times New Roman" w:cs="Times New Roman"/>
          <w:sz w:val="26"/>
          <w:szCs w:val="26"/>
          <w:lang w:eastAsia="ru-RU"/>
        </w:rPr>
        <w:t xml:space="preserve"> Федерального закона N 210-ФЗ;</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многофункциональный центр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многофункциональный центр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w:t>
      </w:r>
      <w:hyperlink r:id="rId45" w:history="1">
        <w:r w:rsidRPr="00AD1522">
          <w:rPr>
            <w:rFonts w:ascii="Times New Roman" w:eastAsia="Times New Roman" w:hAnsi="Times New Roman" w:cs="Times New Roman"/>
            <w:sz w:val="26"/>
            <w:szCs w:val="26"/>
            <w:lang w:eastAsia="ru-RU"/>
          </w:rPr>
          <w:t>части 1 статьи 16</w:t>
        </w:r>
      </w:hyperlink>
      <w:r w:rsidRPr="00AD1522">
        <w:rPr>
          <w:rFonts w:ascii="Times New Roman" w:eastAsia="Times New Roman" w:hAnsi="Times New Roman" w:cs="Times New Roman"/>
          <w:sz w:val="26"/>
          <w:szCs w:val="26"/>
          <w:lang w:eastAsia="ru-RU"/>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bookmarkStart w:id="23" w:name="P00DC"/>
      <w:bookmarkEnd w:id="23"/>
      <w:r w:rsidRPr="00AD1522">
        <w:rPr>
          <w:rFonts w:ascii="Times New Roman" w:eastAsia="Times New Roman" w:hAnsi="Times New Roman" w:cs="Times New Roman"/>
          <w:b/>
          <w:sz w:val="26"/>
          <w:szCs w:val="26"/>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2.28. Здание, в котором предоставляется муниципальная услуга, располагается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обслуживания-местах предоставления муниципальной услуги. Места предоставления муниципальной услуги должны соответствовать требованиям к местам </w:t>
      </w:r>
      <w:r w:rsidRPr="00AD1522">
        <w:rPr>
          <w:rFonts w:ascii="Times New Roman" w:eastAsia="Times New Roman" w:hAnsi="Times New Roman" w:cs="Times New Roman"/>
          <w:sz w:val="26"/>
          <w:szCs w:val="26"/>
          <w:lang w:eastAsia="ru-RU"/>
        </w:rPr>
        <w:lastRenderedPageBreak/>
        <w:t>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случаях, если здание, в котором предоставляется муниципальная услуга, невозможно полностью приспособить с учетом потребностей инвалидов, уполномоченный орган принимает согласованные с общественным объединением инвалидов, осуществляющим свою деятельность на территории Октябрьского района, меры для обеспечения доступа инвалидов к месту предоставления услуги, либо обеспечивает предоставление необходимых услуг по месту жительства инвалида или в дистанционном режиме (по выбору заявителя).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в Российской Федерации, нормам охраны труда.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На информационных стендах, в информационно-телекоммуникационной сети "Интернет" размещается информация, указанная в пункте 1.9 Административного регламента.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Должностные лица, ответственные за предоставление муниципальной услуги, обязаны иметь при себе бейджи и (или) таблички на рабочих местах с указанием фамилий, имен, отчеств (при наличии) и занимаемых должностей.</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2.29. Основными показателями доступности предоставления муниципальной услуги являются: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возможность получения заявителем уведомлений о предоставлении муниципальной услуги с помощью ЕПГУ, регионального портала;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возможность получения информации о ходе предоставления муниципальной услуги, в том числе с использованием информационно</w:t>
      </w:r>
      <w:r>
        <w:rPr>
          <w:rFonts w:ascii="Times New Roman" w:eastAsia="Times New Roman" w:hAnsi="Times New Roman" w:cs="Times New Roman"/>
          <w:sz w:val="26"/>
          <w:szCs w:val="26"/>
          <w:lang w:eastAsia="ru-RU"/>
        </w:rPr>
        <w:t>-</w:t>
      </w:r>
      <w:r w:rsidRPr="00AD1522">
        <w:rPr>
          <w:rFonts w:ascii="Times New Roman" w:eastAsia="Times New Roman" w:hAnsi="Times New Roman" w:cs="Times New Roman"/>
          <w:sz w:val="26"/>
          <w:szCs w:val="26"/>
          <w:lang w:eastAsia="ru-RU"/>
        </w:rPr>
        <w:t>коммуникационных технологий.</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2.30. Основными показателями качества предоставления муниципальной услуги являются: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bookmarkStart w:id="24" w:name="P0106"/>
      <w:bookmarkEnd w:id="24"/>
      <w:r w:rsidRPr="00AD1522">
        <w:rPr>
          <w:rFonts w:ascii="Times New Roman" w:eastAsia="Times New Roman" w:hAnsi="Times New Roman" w:cs="Times New Roman"/>
          <w:b/>
          <w:sz w:val="26"/>
          <w:szCs w:val="26"/>
          <w:lang w:eastAsia="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прием, проверка документов и регистрация заявления;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рассмотрение документов и сведений;</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принятие решения; выдача результата.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3.2. При предоставлении муниципальной услуги в электронной форме заявителю обеспечиваются: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получение информации о порядке и сроках предоставления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формирование заявления;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прием и регистрация Уполномоченным органом заявления и иных документов, необходимых для предоставления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получение результата предоставления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получение сведений о ходе рассмотрения заявления;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осуществление оценки качества предоставления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3.3. Формирование заявления.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 формировании заявления заявителю обеспечивается: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б) возможность печати на бумажном носителе копии электронной формы заявления;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д) возможность вернуться на любой из этапов заполнения электронной формы заявления без потери ранее введенной информации;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уведомлениям-в течение не менее 3 месяцев.</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заявление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Ответственное должностное лицо:</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проверяет наличие электронных заявлений, поступивших с ЕПГУ, регионального портала, с периодом не реже 2 раз в день;</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рассматривает поступившие заявления и приложенные образы документов (документы);</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производит действия в соответствии с пунктом 3.4 настоящего Административного регламента.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3.6. Заявителю в качестве результата предоставления муниципальной услуги обеспечивается возможность получения документа: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 предоставлении муниципальной услуги в электронной форме заявителю направляется: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3.8. Оценка качества предоставления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46" w:history="1">
        <w:r w:rsidRPr="00AD1522">
          <w:rPr>
            <w:rFonts w:ascii="Times New Roman" w:eastAsia="Times New Roman" w:hAnsi="Times New Roman" w:cs="Times New Roman"/>
            <w:sz w:val="26"/>
            <w:szCs w:val="26"/>
            <w:lang w:eastAsia="ru-RU"/>
          </w:rPr>
          <w:t>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AD1522">
        <w:rPr>
          <w:rFonts w:ascii="Times New Roman" w:eastAsia="Times New Roman" w:hAnsi="Times New Roman" w:cs="Times New Roman"/>
          <w:sz w:val="26"/>
          <w:szCs w:val="26"/>
          <w:lang w:eastAsia="ru-RU"/>
        </w:rPr>
        <w:t>.</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w:t>
      </w:r>
      <w:r w:rsidRPr="00AD1522">
        <w:rPr>
          <w:rFonts w:ascii="Times New Roman" w:eastAsia="Times New Roman" w:hAnsi="Times New Roman" w:cs="Times New Roman"/>
          <w:sz w:val="26"/>
          <w:szCs w:val="26"/>
          <w:lang w:eastAsia="ru-RU"/>
        </w:rPr>
        <w:lastRenderedPageBreak/>
        <w:t xml:space="preserve">Уполномоченного органа либо муниципального служащего в соответствии со статьей 11.2 Федерального закона № 210-ФЗ и в порядке, установленном </w:t>
      </w:r>
      <w:hyperlink r:id="rId47" w:history="1">
        <w:r w:rsidRPr="00AD1522">
          <w:rPr>
            <w:rFonts w:ascii="Times New Roman" w:eastAsia="Times New Roman" w:hAnsi="Times New Roman" w:cs="Times New Roman"/>
            <w:sz w:val="26"/>
            <w:szCs w:val="26"/>
            <w:lang w:eastAsia="ru-RU"/>
          </w:rPr>
          <w:t>постановлением Правительства Российской Федерации от 20 ноября 2012 года N 1198</w:t>
        </w:r>
      </w:hyperlink>
      <w:r w:rsidRPr="00AD1522">
        <w:rPr>
          <w:rFonts w:ascii="Times New Roman" w:eastAsia="Times New Roman" w:hAnsi="Times New Roman" w:cs="Times New Roman"/>
          <w:sz w:val="26"/>
          <w:szCs w:val="26"/>
          <w:lang w:eastAsia="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Варианты предоставления муниципальной услуги,</w:t>
      </w:r>
    </w:p>
    <w:p w:rsidR="0014142C" w:rsidRPr="00AD1522" w:rsidRDefault="0014142C" w:rsidP="0014142C">
      <w:pPr>
        <w:spacing w:after="0" w:line="240" w:lineRule="auto"/>
        <w:ind w:firstLine="480"/>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включающие порядок предоставления указанной услуги отдельным категориям</w:t>
      </w:r>
      <w:r>
        <w:rPr>
          <w:rFonts w:ascii="Times New Roman" w:eastAsia="Times New Roman" w:hAnsi="Times New Roman" w:cs="Times New Roman"/>
          <w:b/>
          <w:sz w:val="26"/>
          <w:szCs w:val="26"/>
          <w:lang w:eastAsia="ru-RU"/>
        </w:rPr>
        <w:t xml:space="preserve"> </w:t>
      </w:r>
      <w:r w:rsidRPr="00AD1522">
        <w:rPr>
          <w:rFonts w:ascii="Times New Roman" w:eastAsia="Times New Roman" w:hAnsi="Times New Roman" w:cs="Times New Roman"/>
          <w:b/>
          <w:sz w:val="26"/>
          <w:szCs w:val="26"/>
          <w:lang w:eastAsia="ru-RU"/>
        </w:rPr>
        <w:t>заявителей, объединенных общими признаками, в том числе в отношении результата муниципальной услуги, за получением которого они обратились</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3.10. 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bookmarkStart w:id="25" w:name="P0131"/>
      <w:bookmarkEnd w:id="25"/>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Раздел 4. Формы контроля за исполнением Административного регламента</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Текущий контроль осуществляется путем проведения проверок:</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решений о предоставлении (об отказе в предоставлении)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выявления и устранения нарушений прав граждан;</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соблюдение сроков предоставления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соблюдение положений настоящего Административного регламента;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правильность и обоснованность принятого решения об отказе в предоставлении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Основанием для проведения внеплановых проверок являются: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Правительства Ханты-Мансийского автономного округа - Югры и нормативных правовых актов администрации сельского поселения</w:t>
      </w:r>
      <w:r w:rsidR="0054114E">
        <w:rPr>
          <w:rFonts w:ascii="Times New Roman" w:eastAsia="Times New Roman" w:hAnsi="Times New Roman" w:cs="Times New Roman"/>
          <w:sz w:val="26"/>
          <w:szCs w:val="26"/>
          <w:lang w:eastAsia="ru-RU"/>
        </w:rPr>
        <w:t xml:space="preserve"> Малый Атлым</w:t>
      </w:r>
      <w:r w:rsidRPr="00AD1522">
        <w:rPr>
          <w:rFonts w:ascii="Times New Roman" w:eastAsia="Times New Roman" w:hAnsi="Times New Roman" w:cs="Times New Roman"/>
          <w:sz w:val="26"/>
          <w:szCs w:val="26"/>
          <w:lang w:eastAsia="ru-RU"/>
        </w:rPr>
        <w:t>;</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Правительства Ханты-Мансийского автономного округа - Югры и нормативных правовых актов администрации сельского поселения </w:t>
      </w:r>
      <w:r w:rsidR="0054114E">
        <w:rPr>
          <w:rFonts w:ascii="Times New Roman" w:eastAsia="Times New Roman" w:hAnsi="Times New Roman" w:cs="Times New Roman"/>
          <w:sz w:val="26"/>
          <w:szCs w:val="26"/>
          <w:lang w:eastAsia="ru-RU"/>
        </w:rPr>
        <w:t xml:space="preserve"> Малый Атлым</w:t>
      </w:r>
      <w:r w:rsidR="0054114E" w:rsidRPr="00AD1522">
        <w:rPr>
          <w:rFonts w:ascii="Times New Roman" w:eastAsia="Times New Roman" w:hAnsi="Times New Roman" w:cs="Times New Roman"/>
          <w:sz w:val="26"/>
          <w:szCs w:val="26"/>
          <w:lang w:eastAsia="ru-RU"/>
        </w:rPr>
        <w:t xml:space="preserve"> </w:t>
      </w:r>
      <w:r w:rsidRPr="00AD1522">
        <w:rPr>
          <w:rFonts w:ascii="Times New Roman" w:eastAsia="Times New Roman" w:hAnsi="Times New Roman" w:cs="Times New Roman"/>
          <w:sz w:val="26"/>
          <w:szCs w:val="26"/>
          <w:lang w:eastAsia="ru-RU"/>
        </w:rPr>
        <w:t>осуществляется привлечение виновных лиц к ответственности в соответствии с законодательством Российской Федерации.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Граждане, их объединения и организации также имеют право:</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направлять замечания и предложения по улучшению доступности и качества предоставления муниципальной услуги;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вносить предложения о мерах по устранению нарушений настоящего Административного регламента.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sz w:val="26"/>
          <w:szCs w:val="26"/>
          <w:lang w:eastAsia="ru-RU"/>
        </w:rPr>
        <w:br/>
      </w:r>
      <w:bookmarkStart w:id="26" w:name="P014A"/>
      <w:bookmarkEnd w:id="26"/>
      <w:r w:rsidRPr="00AD1522">
        <w:rPr>
          <w:rFonts w:ascii="Times New Roman" w:eastAsia="Times New Roman" w:hAnsi="Times New Roman" w:cs="Times New Roman"/>
          <w:b/>
          <w:sz w:val="26"/>
          <w:szCs w:val="26"/>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(далее-жалоба).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в Уполномоченный орган-</w:t>
      </w:r>
      <w:r w:rsidR="005F486C">
        <w:rPr>
          <w:rFonts w:ascii="Times New Roman" w:eastAsia="Times New Roman" w:hAnsi="Times New Roman" w:cs="Times New Roman"/>
          <w:sz w:val="26"/>
          <w:szCs w:val="26"/>
          <w:lang w:eastAsia="ru-RU"/>
        </w:rPr>
        <w:t xml:space="preserve"> </w:t>
      </w:r>
      <w:r w:rsidRPr="00AD1522">
        <w:rPr>
          <w:rFonts w:ascii="Times New Roman" w:eastAsia="Times New Roman" w:hAnsi="Times New Roman" w:cs="Times New Roman"/>
          <w:sz w:val="26"/>
          <w:szCs w:val="26"/>
          <w:lang w:eastAsia="ru-RU"/>
        </w:rPr>
        <w:t>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к руководителю многофункционального центра-на решения и действия (бездействие) работника многофункционального центра;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к учредителю многофункционального центра-на решение и действия (бездействие) многофункционального центра.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4142C" w:rsidRPr="00AD1522" w:rsidRDefault="003916D6" w:rsidP="0014142C">
      <w:pPr>
        <w:spacing w:after="0" w:line="240" w:lineRule="auto"/>
        <w:ind w:firstLine="480"/>
        <w:jc w:val="both"/>
        <w:rPr>
          <w:rFonts w:ascii="Times New Roman" w:eastAsia="Times New Roman" w:hAnsi="Times New Roman" w:cs="Times New Roman"/>
          <w:sz w:val="26"/>
          <w:szCs w:val="26"/>
          <w:lang w:eastAsia="ru-RU"/>
        </w:rPr>
      </w:pPr>
      <w:hyperlink r:id="rId48" w:history="1">
        <w:r w:rsidR="0014142C" w:rsidRPr="00AD1522">
          <w:rPr>
            <w:rFonts w:ascii="Times New Roman" w:eastAsia="Times New Roman" w:hAnsi="Times New Roman" w:cs="Times New Roman"/>
            <w:sz w:val="26"/>
            <w:szCs w:val="26"/>
            <w:lang w:eastAsia="ru-RU"/>
          </w:rPr>
          <w:t>Федеральным законом от 27.07.2010 N 210-ФЗ "Об организации предоставления государственных и муниципальных услуг"</w:t>
        </w:r>
      </w:hyperlink>
      <w:r w:rsidR="0014142C" w:rsidRPr="00AD1522">
        <w:rPr>
          <w:rFonts w:ascii="Times New Roman" w:eastAsia="Times New Roman" w:hAnsi="Times New Roman" w:cs="Times New Roman"/>
          <w:sz w:val="26"/>
          <w:szCs w:val="26"/>
          <w:lang w:eastAsia="ru-RU"/>
        </w:rPr>
        <w:t>;</w:t>
      </w:r>
    </w:p>
    <w:p w:rsidR="0014142C" w:rsidRPr="00AD1522" w:rsidRDefault="003916D6" w:rsidP="0014142C">
      <w:pPr>
        <w:spacing w:after="0" w:line="240" w:lineRule="auto"/>
        <w:ind w:firstLine="480"/>
        <w:jc w:val="both"/>
        <w:rPr>
          <w:rFonts w:ascii="Times New Roman" w:eastAsia="Times New Roman" w:hAnsi="Times New Roman" w:cs="Times New Roman"/>
          <w:sz w:val="26"/>
          <w:szCs w:val="26"/>
          <w:lang w:eastAsia="ru-RU"/>
        </w:rPr>
      </w:pPr>
      <w:hyperlink r:id="rId49" w:history="1">
        <w:r w:rsidR="0014142C" w:rsidRPr="00AD1522">
          <w:rPr>
            <w:rFonts w:ascii="Times New Roman" w:eastAsia="Times New Roman" w:hAnsi="Times New Roman" w:cs="Times New Roman"/>
            <w:sz w:val="26"/>
            <w:szCs w:val="26"/>
            <w:lang w:eastAsia="ru-RU"/>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0014142C" w:rsidRPr="00AD1522">
        <w:rPr>
          <w:rFonts w:ascii="Times New Roman" w:eastAsia="Times New Roman" w:hAnsi="Times New Roman" w:cs="Times New Roman"/>
          <w:sz w:val="26"/>
          <w:szCs w:val="26"/>
          <w:lang w:eastAsia="ru-RU"/>
        </w:rPr>
        <w:t>.</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bookmarkStart w:id="27" w:name="P0158"/>
      <w:bookmarkEnd w:id="27"/>
    </w:p>
    <w:p w:rsidR="0014142C" w:rsidRPr="00AD1522" w:rsidRDefault="0014142C" w:rsidP="0014142C">
      <w:pPr>
        <w:spacing w:after="0" w:line="240" w:lineRule="auto"/>
        <w:jc w:val="center"/>
        <w:rPr>
          <w:rFonts w:ascii="Times New Roman" w:eastAsia="Times New Roman" w:hAnsi="Times New Roman" w:cs="Times New Roman"/>
          <w:b/>
          <w:sz w:val="26"/>
          <w:szCs w:val="26"/>
          <w:lang w:eastAsia="ru-RU"/>
        </w:rPr>
      </w:pPr>
      <w:r w:rsidRPr="00AD1522">
        <w:rPr>
          <w:rFonts w:ascii="Times New Roman" w:eastAsia="Times New Roman" w:hAnsi="Times New Roman" w:cs="Times New Roman"/>
          <w:b/>
          <w:sz w:val="26"/>
          <w:szCs w:val="26"/>
          <w:lang w:eastAsia="ru-RU"/>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4142C" w:rsidRPr="00AD1522" w:rsidRDefault="0014142C" w:rsidP="0014142C">
      <w:pPr>
        <w:spacing w:after="0" w:line="240" w:lineRule="auto"/>
        <w:jc w:val="both"/>
        <w:rPr>
          <w:rFonts w:ascii="Times New Roman" w:eastAsia="Times New Roman" w:hAnsi="Times New Roman" w:cs="Times New Roman"/>
          <w:sz w:val="26"/>
          <w:szCs w:val="26"/>
          <w:lang w:eastAsia="ru-RU"/>
        </w:rPr>
      </w:pP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6.1 Многофункциональный центр осуществляет:</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иные процедуры и действия, предусмотренные Федеральным законом N 210-ФЗ. В соответствии с частью 1.1 </w:t>
      </w:r>
      <w:hyperlink r:id="rId50" w:history="1">
        <w:r w:rsidRPr="00AD1522">
          <w:rPr>
            <w:rFonts w:ascii="Times New Roman" w:eastAsia="Times New Roman" w:hAnsi="Times New Roman" w:cs="Times New Roman"/>
            <w:sz w:val="26"/>
            <w:szCs w:val="26"/>
            <w:lang w:eastAsia="ru-RU"/>
          </w:rPr>
          <w:t>статьи 16</w:t>
        </w:r>
      </w:hyperlink>
      <w:r w:rsidRPr="00AD1522">
        <w:rPr>
          <w:rFonts w:ascii="Times New Roman" w:eastAsia="Times New Roman" w:hAnsi="Times New Roman" w:cs="Times New Roman"/>
          <w:sz w:val="26"/>
          <w:szCs w:val="26"/>
          <w:lang w:eastAsia="ru-RU"/>
        </w:rPr>
        <w:t xml:space="preserve"> Федерального закона N 210-ФЗ для реализации своих функций многофункциональные центры вправе привлекать иные организации.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6.2. Информирование заявителя многофункциональными центрами осуществляется следующими способами: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б) при обращении заявителя в многофункциональный центр лично, по телефону, посредством почтовых отправлений, либо по электронной почте.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изложить обращение в письменной форме (ответ направляется Заявителю в соответствии со способом, указанным в обращении);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назначить другое время для консультаций.</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51" w:history="1">
        <w:r w:rsidRPr="00AD1522">
          <w:rPr>
            <w:rFonts w:ascii="Times New Roman" w:eastAsia="Times New Roman" w:hAnsi="Times New Roman" w:cs="Times New Roman"/>
            <w:sz w:val="26"/>
            <w:szCs w:val="26"/>
            <w:lang w:eastAsia="ru-RU"/>
          </w:rPr>
          <w:t>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AD1522">
        <w:rPr>
          <w:rFonts w:ascii="Times New Roman" w:eastAsia="Times New Roman" w:hAnsi="Times New Roman" w:cs="Times New Roman"/>
          <w:sz w:val="26"/>
          <w:szCs w:val="26"/>
          <w:lang w:eastAsia="ru-RU"/>
        </w:rPr>
        <w:t>.</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2" w:history="1">
        <w:r w:rsidRPr="00AD1522">
          <w:rPr>
            <w:rFonts w:ascii="Times New Roman" w:eastAsia="Times New Roman" w:hAnsi="Times New Roman" w:cs="Times New Roman"/>
            <w:sz w:val="26"/>
            <w:szCs w:val="26"/>
            <w:lang w:eastAsia="ru-RU"/>
          </w:rPr>
          <w:t>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AD1522">
        <w:rPr>
          <w:rFonts w:ascii="Times New Roman" w:eastAsia="Times New Roman" w:hAnsi="Times New Roman" w:cs="Times New Roman"/>
          <w:sz w:val="26"/>
          <w:szCs w:val="26"/>
          <w:lang w:eastAsia="ru-RU"/>
        </w:rPr>
        <w:t>.</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lastRenderedPageBreak/>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Работник многофункционального центра осуществляет следующие действия: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определяет статус исполнения заявления о предоставлении муниципальной услуги в ГИС;</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случаях-печати с изображением Государственного герба Российской Федерации);</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выдает документы заявителю, при необходимости запрашивает у заявителя подписи за каждый выданный документ;</w:t>
      </w:r>
    </w:p>
    <w:p w:rsidR="0014142C" w:rsidRPr="00AD1522" w:rsidRDefault="0014142C" w:rsidP="0014142C">
      <w:pPr>
        <w:spacing w:after="0" w:line="240" w:lineRule="auto"/>
        <w:ind w:firstLine="480"/>
        <w:jc w:val="both"/>
        <w:rPr>
          <w:rFonts w:ascii="Times New Roman" w:eastAsia="Times New Roman" w:hAnsi="Times New Roman" w:cs="Times New Roman"/>
          <w:sz w:val="26"/>
          <w:szCs w:val="26"/>
          <w:lang w:eastAsia="ru-RU"/>
        </w:rPr>
      </w:pPr>
      <w:r w:rsidRPr="00AD1522">
        <w:rPr>
          <w:rFonts w:ascii="Times New Roman" w:eastAsia="Times New Roman" w:hAnsi="Times New Roman" w:cs="Times New Roman"/>
          <w:sz w:val="26"/>
          <w:szCs w:val="26"/>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14142C" w:rsidRPr="00AD1522" w:rsidRDefault="0014142C" w:rsidP="0014142C">
      <w:pPr>
        <w:spacing w:before="100" w:beforeAutospacing="1" w:after="100" w:afterAutospacing="1" w:line="240" w:lineRule="auto"/>
        <w:rPr>
          <w:rFonts w:ascii="Times New Roman" w:eastAsia="Times New Roman" w:hAnsi="Times New Roman" w:cs="Times New Roman"/>
          <w:sz w:val="26"/>
          <w:szCs w:val="26"/>
          <w:lang w:eastAsia="ru-RU"/>
        </w:rPr>
      </w:pPr>
    </w:p>
    <w:p w:rsidR="0014142C" w:rsidRDefault="0014142C" w:rsidP="0014142C">
      <w:pPr>
        <w:rPr>
          <w:rFonts w:ascii="Times New Roman" w:eastAsia="Times New Roman" w:hAnsi="Times New Roman" w:cs="Times New Roman"/>
          <w:sz w:val="24"/>
          <w:szCs w:val="24"/>
          <w:lang w:eastAsia="ru-RU"/>
        </w:rPr>
      </w:pPr>
      <w:bookmarkStart w:id="28" w:name="P0170"/>
      <w:bookmarkEnd w:id="28"/>
      <w:r>
        <w:rPr>
          <w:rFonts w:ascii="Times New Roman" w:eastAsia="Times New Roman" w:hAnsi="Times New Roman" w:cs="Times New Roman"/>
          <w:sz w:val="24"/>
          <w:szCs w:val="24"/>
          <w:lang w:eastAsia="ru-RU"/>
        </w:rPr>
        <w:br w:type="page"/>
      </w:r>
    </w:p>
    <w:p w:rsidR="0014142C" w:rsidRPr="00B74C1E"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Pr="00B74C1E">
        <w:rPr>
          <w:rFonts w:ascii="Times New Roman" w:eastAsia="Times New Roman" w:hAnsi="Times New Roman" w:cs="Times New Roman"/>
          <w:sz w:val="24"/>
          <w:szCs w:val="24"/>
          <w:lang w:eastAsia="ru-RU"/>
        </w:rPr>
        <w:t xml:space="preserve"> 1</w:t>
      </w:r>
      <w:r w:rsidRPr="00B74C1E">
        <w:rPr>
          <w:rFonts w:ascii="Times New Roman" w:eastAsia="Times New Roman" w:hAnsi="Times New Roman" w:cs="Times New Roman"/>
          <w:sz w:val="24"/>
          <w:szCs w:val="24"/>
          <w:lang w:eastAsia="ru-RU"/>
        </w:rPr>
        <w:br/>
        <w:t>К Административному регламенту</w:t>
      </w:r>
      <w:r w:rsidRPr="00B74C1E">
        <w:rPr>
          <w:rFonts w:ascii="Times New Roman" w:eastAsia="Times New Roman" w:hAnsi="Times New Roman" w:cs="Times New Roman"/>
          <w:sz w:val="24"/>
          <w:szCs w:val="24"/>
          <w:lang w:eastAsia="ru-RU"/>
        </w:rPr>
        <w:br/>
        <w:t>по предоставлению муниципальной услуги</w:t>
      </w:r>
      <w:r w:rsidRPr="00B74C1E">
        <w:rPr>
          <w:rFonts w:ascii="Times New Roman" w:eastAsia="Times New Roman" w:hAnsi="Times New Roman" w:cs="Times New Roman"/>
          <w:sz w:val="24"/>
          <w:szCs w:val="24"/>
          <w:lang w:eastAsia="ru-RU"/>
        </w:rPr>
        <w:br/>
        <w:t>"Признание садового дома жилым домом</w:t>
      </w:r>
      <w:r w:rsidRPr="00B74C1E">
        <w:rPr>
          <w:rFonts w:ascii="Times New Roman" w:eastAsia="Times New Roman" w:hAnsi="Times New Roman" w:cs="Times New Roman"/>
          <w:sz w:val="24"/>
          <w:szCs w:val="24"/>
          <w:lang w:eastAsia="ru-RU"/>
        </w:rPr>
        <w:br/>
        <w:t>и жилого дома садовым домом"</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ФОРМА</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Кому ____________________________________</w:t>
      </w:r>
      <w:r w:rsidRPr="00B74C1E">
        <w:rPr>
          <w:rFonts w:ascii="Times New Roman" w:eastAsia="Times New Roman" w:hAnsi="Times New Roman" w:cs="Times New Roman"/>
          <w:sz w:val="24"/>
          <w:szCs w:val="24"/>
          <w:lang w:eastAsia="ru-RU"/>
        </w:rPr>
        <w:br/>
        <w:t>(фамилия, имя, отчество (при наличии) заявителя,</w:t>
      </w:r>
      <w:r w:rsidRPr="00B74C1E">
        <w:rPr>
          <w:rFonts w:ascii="Times New Roman" w:eastAsia="Times New Roman" w:hAnsi="Times New Roman" w:cs="Times New Roman"/>
          <w:sz w:val="24"/>
          <w:szCs w:val="24"/>
          <w:lang w:eastAsia="ru-RU"/>
        </w:rPr>
        <w:br/>
        <w:t>ОГРНИП (для физического лица, зарегистрированного</w:t>
      </w:r>
      <w:r w:rsidRPr="00B74C1E">
        <w:rPr>
          <w:rFonts w:ascii="Times New Roman" w:eastAsia="Times New Roman" w:hAnsi="Times New Roman" w:cs="Times New Roman"/>
          <w:sz w:val="24"/>
          <w:szCs w:val="24"/>
          <w:lang w:eastAsia="ru-RU"/>
        </w:rPr>
        <w:br/>
        <w:t>в качестве индивидуального предпринимателя) -</w:t>
      </w:r>
      <w:r w:rsidRPr="00B74C1E">
        <w:rPr>
          <w:rFonts w:ascii="Times New Roman" w:eastAsia="Times New Roman" w:hAnsi="Times New Roman" w:cs="Times New Roman"/>
          <w:sz w:val="24"/>
          <w:szCs w:val="24"/>
          <w:lang w:eastAsia="ru-RU"/>
        </w:rPr>
        <w:br/>
        <w:t>для физического лица, полное наименование застройщика,</w:t>
      </w:r>
      <w:r w:rsidRPr="00B74C1E">
        <w:rPr>
          <w:rFonts w:ascii="Times New Roman" w:eastAsia="Times New Roman" w:hAnsi="Times New Roman" w:cs="Times New Roman"/>
          <w:sz w:val="24"/>
          <w:szCs w:val="24"/>
          <w:lang w:eastAsia="ru-RU"/>
        </w:rPr>
        <w:br/>
        <w:t>ИНН*, ОГРН - для юридического лица</w:t>
      </w:r>
      <w:r w:rsidRPr="00B74C1E">
        <w:rPr>
          <w:rFonts w:ascii="Times New Roman" w:eastAsia="Times New Roman" w:hAnsi="Times New Roman" w:cs="Times New Roman"/>
          <w:sz w:val="24"/>
          <w:szCs w:val="24"/>
          <w:lang w:eastAsia="ru-RU"/>
        </w:rPr>
        <w:br/>
        <w:t>___________________________________________</w:t>
      </w:r>
      <w:r w:rsidRPr="00B74C1E">
        <w:rPr>
          <w:rFonts w:ascii="Times New Roman" w:eastAsia="Times New Roman" w:hAnsi="Times New Roman" w:cs="Times New Roman"/>
          <w:sz w:val="24"/>
          <w:szCs w:val="24"/>
          <w:lang w:eastAsia="ru-RU"/>
        </w:rPr>
        <w:br/>
        <w:t xml:space="preserve">почтовый индекс и адрес, телефон, </w:t>
      </w:r>
      <w:r w:rsidRPr="00B74C1E">
        <w:rPr>
          <w:rFonts w:ascii="Times New Roman" w:eastAsia="Times New Roman" w:hAnsi="Times New Roman" w:cs="Times New Roman"/>
          <w:sz w:val="24"/>
          <w:szCs w:val="24"/>
          <w:lang w:eastAsia="ru-RU"/>
        </w:rPr>
        <w:br/>
        <w:t xml:space="preserve">адрес электронной почты заявителя) </w:t>
      </w:r>
      <w:r w:rsidRPr="00B74C1E">
        <w:rPr>
          <w:rFonts w:ascii="Times New Roman" w:eastAsia="Times New Roman" w:hAnsi="Times New Roman" w:cs="Times New Roman"/>
          <w:sz w:val="24"/>
          <w:szCs w:val="24"/>
          <w:lang w:eastAsia="ru-RU"/>
        </w:rPr>
        <w:br/>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Заявление </w:t>
      </w:r>
    </w:p>
    <w:p w:rsidR="0014142C" w:rsidRPr="00B74C1E" w:rsidRDefault="0014142C" w:rsidP="0014142C">
      <w:pPr>
        <w:spacing w:before="100" w:beforeAutospacing="1" w:after="240" w:line="240" w:lineRule="auto"/>
        <w:rPr>
          <w:rFonts w:ascii="Times New Roman" w:eastAsia="Times New Roman" w:hAnsi="Times New Roman" w:cs="Times New Roman"/>
          <w:sz w:val="24"/>
          <w:szCs w:val="24"/>
          <w:lang w:eastAsia="ru-RU"/>
        </w:rPr>
      </w:pP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Прошу признать:</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садовый дом, расположенный по адресу: 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____________________________</w:t>
      </w:r>
      <w:r w:rsidRPr="00B74C1E">
        <w:rPr>
          <w:rFonts w:ascii="Times New Roman" w:eastAsia="Times New Roman" w:hAnsi="Times New Roman" w:cs="Times New Roman"/>
          <w:sz w:val="24"/>
          <w:szCs w:val="24"/>
          <w:lang w:eastAsia="ru-RU"/>
        </w:rPr>
        <w:t>__ жилым домом;</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жилой дом, расположенный по адресу: 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_____________________________</w:t>
      </w:r>
      <w:r w:rsidRPr="00B74C1E">
        <w:rPr>
          <w:rFonts w:ascii="Times New Roman" w:eastAsia="Times New Roman" w:hAnsi="Times New Roman" w:cs="Times New Roman"/>
          <w:sz w:val="24"/>
          <w:szCs w:val="24"/>
          <w:lang w:eastAsia="ru-RU"/>
        </w:rPr>
        <w:t>__ садовым домом;</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w:t>
      </w:r>
      <w:hyperlink r:id="rId53" w:history="1">
        <w:r w:rsidRPr="00AD1522">
          <w:rPr>
            <w:rFonts w:ascii="Times New Roman" w:eastAsia="Times New Roman" w:hAnsi="Times New Roman" w:cs="Times New Roman"/>
            <w:sz w:val="24"/>
            <w:szCs w:val="24"/>
            <w:lang w:eastAsia="ru-RU"/>
          </w:rPr>
          <w:t>постановлением Правительства Росс</w:t>
        </w:r>
        <w:r>
          <w:rPr>
            <w:rFonts w:ascii="Times New Roman" w:eastAsia="Times New Roman" w:hAnsi="Times New Roman" w:cs="Times New Roman"/>
            <w:sz w:val="24"/>
            <w:szCs w:val="24"/>
            <w:lang w:eastAsia="ru-RU"/>
          </w:rPr>
          <w:t>ийской Федерации от 28.01.2006 №</w:t>
        </w:r>
        <w:r w:rsidRPr="00AD1522">
          <w:rPr>
            <w:rFonts w:ascii="Times New Roman" w:eastAsia="Times New Roman" w:hAnsi="Times New Roman" w:cs="Times New Roman"/>
            <w:sz w:val="24"/>
            <w:szCs w:val="24"/>
            <w:lang w:eastAsia="ru-RU"/>
          </w:rPr>
          <w:t xml:space="preserve"> 47</w:t>
        </w:r>
      </w:hyperlink>
      <w:r w:rsidRPr="00AD1522">
        <w:rPr>
          <w:rFonts w:ascii="Times New Roman" w:eastAsia="Times New Roman" w:hAnsi="Times New Roman" w:cs="Times New Roman"/>
          <w:sz w:val="24"/>
          <w:szCs w:val="24"/>
          <w:lang w:eastAsia="ru-RU"/>
        </w:rPr>
        <w:t>.</w:t>
      </w:r>
      <w:r w:rsidRPr="00B74C1E">
        <w:rPr>
          <w:rFonts w:ascii="Times New Roman" w:eastAsia="Times New Roman" w:hAnsi="Times New Roman" w:cs="Times New Roman"/>
          <w:sz w:val="24"/>
          <w:szCs w:val="24"/>
          <w:lang w:eastAsia="ru-RU"/>
        </w:rPr>
        <w:t xml:space="preserve"> Оцениваемое помещение (жилой дом, садовый дом) находится у меня в пользовании (собственности) на основании_</w:t>
      </w:r>
      <w:r>
        <w:rPr>
          <w:rFonts w:ascii="Times New Roman" w:eastAsia="Times New Roman" w:hAnsi="Times New Roman" w:cs="Times New Roman"/>
          <w:sz w:val="24"/>
          <w:szCs w:val="24"/>
          <w:lang w:eastAsia="ru-RU"/>
        </w:rPr>
        <w:t>___________________________</w:t>
      </w:r>
      <w:r w:rsidRPr="00B74C1E">
        <w:rPr>
          <w:rFonts w:ascii="Times New Roman" w:eastAsia="Times New Roman" w:hAnsi="Times New Roman" w:cs="Times New Roman"/>
          <w:sz w:val="24"/>
          <w:szCs w:val="24"/>
          <w:lang w:eastAsia="ru-RU"/>
        </w:rPr>
        <w:t>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Даю свое согласие на проверку указанных в заявлении сведений и на запрос документов, необходимых для рассмотрения заявления.</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Место получения результата предоставления муниципальной услуги:</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лично в органе, предоставляющем муниципальную услугу;</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в многофункциональном центре;</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посредством почтовой связи на адрес: ________</w:t>
      </w:r>
      <w:r>
        <w:rPr>
          <w:rFonts w:ascii="Times New Roman" w:eastAsia="Times New Roman" w:hAnsi="Times New Roman" w:cs="Times New Roman"/>
          <w:sz w:val="24"/>
          <w:szCs w:val="24"/>
          <w:lang w:eastAsia="ru-RU"/>
        </w:rPr>
        <w:t>_____________________________</w:t>
      </w:r>
      <w:r w:rsidRPr="00B74C1E">
        <w:rPr>
          <w:rFonts w:ascii="Times New Roman" w:eastAsia="Times New Roman" w:hAnsi="Times New Roman" w:cs="Times New Roman"/>
          <w:sz w:val="24"/>
          <w:szCs w:val="24"/>
          <w:lang w:eastAsia="ru-RU"/>
        </w:rPr>
        <w:t>___.</w:t>
      </w:r>
    </w:p>
    <w:p w:rsidR="0014142C" w:rsidRPr="00B74C1E" w:rsidRDefault="0014142C" w:rsidP="0014142C">
      <w:pPr>
        <w:spacing w:before="100" w:beforeAutospacing="1" w:after="240" w:line="240" w:lineRule="auto"/>
        <w:ind w:left="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К заявлению прилагаются:</w:t>
      </w:r>
      <w:r>
        <w:rPr>
          <w:rFonts w:ascii="Times New Roman" w:eastAsia="Times New Roman" w:hAnsi="Times New Roman" w:cs="Times New Roman"/>
          <w:sz w:val="24"/>
          <w:szCs w:val="24"/>
          <w:lang w:eastAsia="ru-RU"/>
        </w:rPr>
        <w:t xml:space="preserve"> </w:t>
      </w:r>
      <w:r w:rsidRPr="00B74C1E">
        <w:rPr>
          <w:rFonts w:ascii="Times New Roman" w:eastAsia="Times New Roman" w:hAnsi="Times New Roman" w:cs="Times New Roman"/>
          <w:sz w:val="24"/>
          <w:szCs w:val="24"/>
          <w:lang w:eastAsia="ru-RU"/>
        </w:rPr>
        <w:t>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 _________ 20__ г. 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(фамилия, имя, отчество (последнее - при наличии) заявителя)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____________________(подпись)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Юридические лица оформляют заявления на официальном бланке.</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br/>
      </w:r>
      <w:bookmarkStart w:id="29" w:name="P0187"/>
      <w:bookmarkEnd w:id="29"/>
    </w:p>
    <w:p w:rsidR="0014142C" w:rsidRDefault="0014142C" w:rsidP="001414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4142C" w:rsidRPr="00B74C1E" w:rsidRDefault="0014142C" w:rsidP="0014142C">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Pr="00B74C1E">
        <w:rPr>
          <w:rFonts w:ascii="Times New Roman" w:eastAsia="Times New Roman" w:hAnsi="Times New Roman" w:cs="Times New Roman"/>
          <w:sz w:val="24"/>
          <w:szCs w:val="24"/>
          <w:lang w:eastAsia="ru-RU"/>
        </w:rPr>
        <w:t xml:space="preserve"> 2</w:t>
      </w:r>
      <w:r w:rsidRPr="00B74C1E">
        <w:rPr>
          <w:rFonts w:ascii="Times New Roman" w:eastAsia="Times New Roman" w:hAnsi="Times New Roman" w:cs="Times New Roman"/>
          <w:sz w:val="24"/>
          <w:szCs w:val="24"/>
          <w:lang w:eastAsia="ru-RU"/>
        </w:rPr>
        <w:br/>
        <w:t>к Административному регламенту</w:t>
      </w:r>
      <w:r w:rsidRPr="00B74C1E">
        <w:rPr>
          <w:rFonts w:ascii="Times New Roman" w:eastAsia="Times New Roman" w:hAnsi="Times New Roman" w:cs="Times New Roman"/>
          <w:sz w:val="24"/>
          <w:szCs w:val="24"/>
          <w:lang w:eastAsia="ru-RU"/>
        </w:rPr>
        <w:br/>
        <w:t>по предоставлению муниципальной услуги</w:t>
      </w:r>
      <w:r w:rsidRPr="00B74C1E">
        <w:rPr>
          <w:rFonts w:ascii="Times New Roman" w:eastAsia="Times New Roman" w:hAnsi="Times New Roman" w:cs="Times New Roman"/>
          <w:sz w:val="24"/>
          <w:szCs w:val="24"/>
          <w:lang w:eastAsia="ru-RU"/>
        </w:rPr>
        <w:br/>
        <w:t>"Признание садового дома жилым домом</w:t>
      </w:r>
      <w:r w:rsidRPr="00B74C1E">
        <w:rPr>
          <w:rFonts w:ascii="Times New Roman" w:eastAsia="Times New Roman" w:hAnsi="Times New Roman" w:cs="Times New Roman"/>
          <w:sz w:val="24"/>
          <w:szCs w:val="24"/>
          <w:lang w:eastAsia="ru-RU"/>
        </w:rPr>
        <w:br/>
        <w:t>и жилого дома садовым домом"</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ФОРМА</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     (Бланк уполномоченного</w:t>
      </w:r>
      <w:r w:rsidRPr="00B74C1E">
        <w:rPr>
          <w:rFonts w:ascii="Times New Roman" w:eastAsia="Times New Roman" w:hAnsi="Times New Roman" w:cs="Times New Roman"/>
          <w:sz w:val="24"/>
          <w:szCs w:val="24"/>
          <w:lang w:eastAsia="ru-RU"/>
        </w:rPr>
        <w:br/>
        <w:t xml:space="preserve">     органа местного самоуправления) </w:t>
      </w:r>
    </w:p>
    <w:p w:rsidR="0014142C" w:rsidRPr="00B74C1E" w:rsidRDefault="0014142C" w:rsidP="0014142C">
      <w:pPr>
        <w:spacing w:before="100" w:beforeAutospacing="1" w:after="240" w:line="240" w:lineRule="auto"/>
        <w:rPr>
          <w:rFonts w:ascii="Times New Roman" w:eastAsia="Times New Roman" w:hAnsi="Times New Roman" w:cs="Times New Roman"/>
          <w:sz w:val="24"/>
          <w:szCs w:val="24"/>
          <w:lang w:eastAsia="ru-RU"/>
        </w:rPr>
      </w:pP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РЕШЕНИЕ о признании садового дома жилым домом и жилого дома садовым домом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Дата, номер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В связи с обращением ________________________________________________________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(Ф.И.О. физического лица, наименование юридического лица - заявителя)  о намерении признать садовый дом жилым домом / жилой дом садовым домом,</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(ненужное зачеркнуть)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расположенный по адресу:_________________________________________________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дом:______________________________________________________________________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___________________________________________________________________, на основании ________________________________________________________________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(наименование и реквизиты правоустанавливающего документа),</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Признать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(садовый дом жилым домом/жилой дом садовым домом - нужное указать)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(должность)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______________________________ 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(Ф.И.О. должностного лица органа (подпись должностного лица органа</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местного самоуправления местного самоуправления</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муниципального образования, муниципального образования, в</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в границах которого расположен границах которого</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садовый дом или жилой дом) расположен садовый дом или жилой</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дом)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М.П.</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Получил: "___ "_______________20___ г. 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(подпись заявителя)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(заполняется в случае получения решения лично)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Решение направлено в адрес заявителя "___" _______________20___г</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(заполняется в случае направления решения</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 почте)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(Ф.И.О., подпись должностного лица,</w:t>
      </w:r>
    </w:p>
    <w:p w:rsidR="0014142C" w:rsidRPr="00B74C1E" w:rsidRDefault="0014142C" w:rsidP="0014142C">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направившего решение в адрес заявителя </w:t>
      </w:r>
      <w:bookmarkStart w:id="30" w:name="P01A8"/>
      <w:bookmarkEnd w:id="30"/>
    </w:p>
    <w:p w:rsidR="0014142C"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br/>
      </w:r>
    </w:p>
    <w:p w:rsidR="0014142C"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p>
    <w:p w:rsidR="0014142C"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p>
    <w:p w:rsidR="0014142C"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p>
    <w:p w:rsidR="0014142C"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p>
    <w:p w:rsidR="0014142C"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p>
    <w:p w:rsidR="0014142C"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p>
    <w:p w:rsidR="0014142C"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p>
    <w:p w:rsidR="0014142C"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p>
    <w:p w:rsidR="0014142C" w:rsidRPr="00B74C1E"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w:t>
      </w:r>
      <w:r w:rsidRPr="00B74C1E">
        <w:rPr>
          <w:rFonts w:ascii="Times New Roman" w:eastAsia="Times New Roman" w:hAnsi="Times New Roman" w:cs="Times New Roman"/>
          <w:sz w:val="24"/>
          <w:szCs w:val="24"/>
          <w:lang w:eastAsia="ru-RU"/>
        </w:rPr>
        <w:t xml:space="preserve"> 3</w:t>
      </w:r>
      <w:r w:rsidRPr="00B74C1E">
        <w:rPr>
          <w:rFonts w:ascii="Times New Roman" w:eastAsia="Times New Roman" w:hAnsi="Times New Roman" w:cs="Times New Roman"/>
          <w:sz w:val="24"/>
          <w:szCs w:val="24"/>
          <w:lang w:eastAsia="ru-RU"/>
        </w:rPr>
        <w:br/>
        <w:t>к Административному регламенту</w:t>
      </w:r>
      <w:r w:rsidRPr="00B74C1E">
        <w:rPr>
          <w:rFonts w:ascii="Times New Roman" w:eastAsia="Times New Roman" w:hAnsi="Times New Roman" w:cs="Times New Roman"/>
          <w:sz w:val="24"/>
          <w:szCs w:val="24"/>
          <w:lang w:eastAsia="ru-RU"/>
        </w:rPr>
        <w:br/>
        <w:t>по предоставлению муниципальной услуги</w:t>
      </w:r>
      <w:r w:rsidRPr="00B74C1E">
        <w:rPr>
          <w:rFonts w:ascii="Times New Roman" w:eastAsia="Times New Roman" w:hAnsi="Times New Roman" w:cs="Times New Roman"/>
          <w:sz w:val="24"/>
          <w:szCs w:val="24"/>
          <w:lang w:eastAsia="ru-RU"/>
        </w:rPr>
        <w:br/>
        <w:t>"Признание садового дом и жилым домом</w:t>
      </w:r>
      <w:r w:rsidRPr="00B74C1E">
        <w:rPr>
          <w:rFonts w:ascii="Times New Roman" w:eastAsia="Times New Roman" w:hAnsi="Times New Roman" w:cs="Times New Roman"/>
          <w:sz w:val="24"/>
          <w:szCs w:val="24"/>
          <w:lang w:eastAsia="ru-RU"/>
        </w:rPr>
        <w:br/>
        <w:t>и жилого дома садовым домом"</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ФОРМА</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Кому _____________________________________</w:t>
      </w:r>
      <w:r w:rsidRPr="00B74C1E">
        <w:rPr>
          <w:rFonts w:ascii="Times New Roman" w:eastAsia="Times New Roman" w:hAnsi="Times New Roman" w:cs="Times New Roman"/>
          <w:sz w:val="24"/>
          <w:szCs w:val="24"/>
          <w:lang w:eastAsia="ru-RU"/>
        </w:rPr>
        <w:br/>
        <w:t>(фамилия, имя, отчество (при наличии) заявителя, ОГРНИП</w:t>
      </w:r>
      <w:r w:rsidRPr="00B74C1E">
        <w:rPr>
          <w:rFonts w:ascii="Times New Roman" w:eastAsia="Times New Roman" w:hAnsi="Times New Roman" w:cs="Times New Roman"/>
          <w:sz w:val="24"/>
          <w:szCs w:val="24"/>
          <w:lang w:eastAsia="ru-RU"/>
        </w:rPr>
        <w:br/>
        <w:t>(для физического лица, зарегистрированного в качестве</w:t>
      </w:r>
      <w:r w:rsidRPr="00B74C1E">
        <w:rPr>
          <w:rFonts w:ascii="Times New Roman" w:eastAsia="Times New Roman" w:hAnsi="Times New Roman" w:cs="Times New Roman"/>
          <w:sz w:val="24"/>
          <w:szCs w:val="24"/>
          <w:lang w:eastAsia="ru-RU"/>
        </w:rPr>
        <w:br/>
        <w:t>индивидуального предпринимателя) - для физического</w:t>
      </w:r>
      <w:r w:rsidRPr="00B74C1E">
        <w:rPr>
          <w:rFonts w:ascii="Times New Roman" w:eastAsia="Times New Roman" w:hAnsi="Times New Roman" w:cs="Times New Roman"/>
          <w:sz w:val="24"/>
          <w:szCs w:val="24"/>
          <w:lang w:eastAsia="ru-RU"/>
        </w:rPr>
        <w:br/>
        <w:t>лица, полное наименование застройщика, ИНН*,</w:t>
      </w:r>
      <w:r w:rsidRPr="00B74C1E">
        <w:rPr>
          <w:rFonts w:ascii="Times New Roman" w:eastAsia="Times New Roman" w:hAnsi="Times New Roman" w:cs="Times New Roman"/>
          <w:sz w:val="24"/>
          <w:szCs w:val="24"/>
          <w:lang w:eastAsia="ru-RU"/>
        </w:rPr>
        <w:br/>
        <w:t>ОГРН - для юридического лица</w:t>
      </w:r>
      <w:r w:rsidRPr="00B74C1E">
        <w:rPr>
          <w:rFonts w:ascii="Times New Roman" w:eastAsia="Times New Roman" w:hAnsi="Times New Roman" w:cs="Times New Roman"/>
          <w:sz w:val="24"/>
          <w:szCs w:val="24"/>
          <w:lang w:eastAsia="ru-RU"/>
        </w:rPr>
        <w:br/>
        <w:t>_____________________________________</w:t>
      </w:r>
      <w:r w:rsidRPr="00B74C1E">
        <w:rPr>
          <w:rFonts w:ascii="Times New Roman" w:eastAsia="Times New Roman" w:hAnsi="Times New Roman" w:cs="Times New Roman"/>
          <w:sz w:val="24"/>
          <w:szCs w:val="24"/>
          <w:lang w:eastAsia="ru-RU"/>
        </w:rPr>
        <w:br/>
        <w:t>(почтовый индекс и адрес, телефон,</w:t>
      </w:r>
      <w:r w:rsidRPr="00B74C1E">
        <w:rPr>
          <w:rFonts w:ascii="Times New Roman" w:eastAsia="Times New Roman" w:hAnsi="Times New Roman" w:cs="Times New Roman"/>
          <w:sz w:val="24"/>
          <w:szCs w:val="24"/>
          <w:lang w:eastAsia="ru-RU"/>
        </w:rPr>
        <w:br/>
        <w:t xml:space="preserve">адрес электронной почты заявителя) </w:t>
      </w:r>
      <w:r w:rsidRPr="00B74C1E">
        <w:rPr>
          <w:rFonts w:ascii="Times New Roman" w:eastAsia="Times New Roman" w:hAnsi="Times New Roman" w:cs="Times New Roman"/>
          <w:sz w:val="24"/>
          <w:szCs w:val="24"/>
          <w:lang w:eastAsia="ru-RU"/>
        </w:rPr>
        <w:br/>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РЕШЕНИЕ об отказе в приеме документов </w:t>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____________________________________________________________________________</w:t>
      </w:r>
      <w:r w:rsidRPr="00B74C1E">
        <w:rPr>
          <w:rFonts w:ascii="Times New Roman" w:eastAsia="Times New Roman" w:hAnsi="Times New Roman" w:cs="Times New Roman"/>
          <w:sz w:val="24"/>
          <w:szCs w:val="24"/>
          <w:lang w:eastAsia="ru-RU"/>
        </w:rPr>
        <w:br/>
        <w:t>(наименование уполномоченного органа исполнительной власти субъекта Российской Федерации, органа местного самоуправления)</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tbl>
      <w:tblPr>
        <w:tblW w:w="5000" w:type="pct"/>
        <w:tblCellSpacing w:w="15" w:type="dxa"/>
        <w:tblCellMar>
          <w:top w:w="15" w:type="dxa"/>
          <w:left w:w="15" w:type="dxa"/>
          <w:bottom w:w="15" w:type="dxa"/>
          <w:right w:w="15" w:type="dxa"/>
        </w:tblCellMar>
        <w:tblLook w:val="04A0"/>
      </w:tblPr>
      <w:tblGrid>
        <w:gridCol w:w="2267"/>
        <w:gridCol w:w="5170"/>
        <w:gridCol w:w="2575"/>
      </w:tblGrid>
      <w:tr w:rsidR="0014142C" w:rsidRPr="00B74C1E" w:rsidTr="0014142C">
        <w:trPr>
          <w:trHeight w:val="15"/>
          <w:tblCellSpacing w:w="15" w:type="dxa"/>
        </w:trPr>
        <w:tc>
          <w:tcPr>
            <w:tcW w:w="2595"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4926"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3699"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N пункта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Административного регламента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Наименование основания для отказа в соответствии с Административным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регламентом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Разъяснение причин отказа в приеме документов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"а" пункта 2.13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непредставление заявителем документов, указанных в пункте 2.8 настоящего Административного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регламента;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Указывается, какое ведомство предоставляет услугу, информация о его местонахождении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"б" пункта 2.13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или жилой дом лица, не являющегося заявителем;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"в" пункта 2.13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поступление в уполномоченный орган местного самоуправления уведомления об отсутствии в Едином государственном реестре недвижимости </w:t>
            </w:r>
            <w:r w:rsidRPr="00B74C1E">
              <w:rPr>
                <w:rFonts w:ascii="Times New Roman" w:eastAsia="Times New Roman" w:hAnsi="Times New Roman" w:cs="Times New Roman"/>
                <w:sz w:val="24"/>
                <w:szCs w:val="24"/>
                <w:lang w:eastAsia="ru-RU"/>
              </w:rPr>
              <w:lastRenderedPageBreak/>
              <w:t xml:space="preserve">сведений о зарегистрированных правах на садовый дом или жилой дом, если правоустанавливающий документ, предусмотренный пунктом 2.9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"г"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"д"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"е"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bl>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Дополнительно информируем: 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Приложение: 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________________________________________________________________.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(прилагаются документы, представленные заявителем)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 _________________ 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(должность) (подпись) (фамилия, имя, отчество (при наличии)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Дата</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14142C"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p>
    <w:p w:rsidR="0014142C" w:rsidRDefault="0014142C" w:rsidP="0014142C">
      <w:pPr>
        <w:rPr>
          <w:rFonts w:ascii="Times New Roman" w:eastAsia="Times New Roman" w:hAnsi="Times New Roman" w:cs="Times New Roman"/>
          <w:sz w:val="24"/>
          <w:szCs w:val="24"/>
          <w:lang w:eastAsia="ru-RU"/>
        </w:rPr>
      </w:pPr>
      <w:bookmarkStart w:id="31" w:name="P01B8"/>
      <w:bookmarkEnd w:id="31"/>
      <w:r>
        <w:rPr>
          <w:rFonts w:ascii="Times New Roman" w:eastAsia="Times New Roman" w:hAnsi="Times New Roman" w:cs="Times New Roman"/>
          <w:sz w:val="24"/>
          <w:szCs w:val="24"/>
          <w:lang w:eastAsia="ru-RU"/>
        </w:rPr>
        <w:br w:type="page"/>
      </w:r>
    </w:p>
    <w:p w:rsidR="0014142C" w:rsidRPr="00B74C1E"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Pr="00B74C1E">
        <w:rPr>
          <w:rFonts w:ascii="Times New Roman" w:eastAsia="Times New Roman" w:hAnsi="Times New Roman" w:cs="Times New Roman"/>
          <w:sz w:val="24"/>
          <w:szCs w:val="24"/>
          <w:lang w:eastAsia="ru-RU"/>
        </w:rPr>
        <w:t xml:space="preserve"> 4</w:t>
      </w:r>
      <w:r w:rsidRPr="00B74C1E">
        <w:rPr>
          <w:rFonts w:ascii="Times New Roman" w:eastAsia="Times New Roman" w:hAnsi="Times New Roman" w:cs="Times New Roman"/>
          <w:sz w:val="24"/>
          <w:szCs w:val="24"/>
          <w:lang w:eastAsia="ru-RU"/>
        </w:rPr>
        <w:br/>
        <w:t>К Административному регламенту</w:t>
      </w:r>
      <w:r w:rsidRPr="00B74C1E">
        <w:rPr>
          <w:rFonts w:ascii="Times New Roman" w:eastAsia="Times New Roman" w:hAnsi="Times New Roman" w:cs="Times New Roman"/>
          <w:sz w:val="24"/>
          <w:szCs w:val="24"/>
          <w:lang w:eastAsia="ru-RU"/>
        </w:rPr>
        <w:br/>
        <w:t>по предоставлению муниципальной услуги</w:t>
      </w:r>
      <w:r w:rsidRPr="00B74C1E">
        <w:rPr>
          <w:rFonts w:ascii="Times New Roman" w:eastAsia="Times New Roman" w:hAnsi="Times New Roman" w:cs="Times New Roman"/>
          <w:sz w:val="24"/>
          <w:szCs w:val="24"/>
          <w:lang w:eastAsia="ru-RU"/>
        </w:rPr>
        <w:br/>
        <w:t>"Признание садового дома жилым домом</w:t>
      </w:r>
      <w:r w:rsidRPr="00B74C1E">
        <w:rPr>
          <w:rFonts w:ascii="Times New Roman" w:eastAsia="Times New Roman" w:hAnsi="Times New Roman" w:cs="Times New Roman"/>
          <w:sz w:val="24"/>
          <w:szCs w:val="24"/>
          <w:lang w:eastAsia="ru-RU"/>
        </w:rPr>
        <w:br/>
        <w:t>и жилого дома садовым домом"</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ФОРМА</w:t>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ЗАЯВЛЕНИЕ об исправлении допущенных опечаток и ошибок в решении уполномоченного органа о признании садового дома жилым домом и жилого дома садовым домом </w:t>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 __________20___г.</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____________________________________________________________________________</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____________________________________________________________________________</w:t>
      </w:r>
      <w:r w:rsidRPr="00B74C1E">
        <w:rPr>
          <w:rFonts w:ascii="Times New Roman" w:eastAsia="Times New Roman" w:hAnsi="Times New Roman" w:cs="Times New Roman"/>
          <w:sz w:val="24"/>
          <w:szCs w:val="24"/>
          <w:lang w:eastAsia="ru-RU"/>
        </w:rPr>
        <w:br/>
        <w:t xml:space="preserve">(наименование уполномоченного органа исполнительной власти субъекта Российской Федерации, органа местного самоуправления) </w:t>
      </w:r>
    </w:p>
    <w:p w:rsidR="0014142C" w:rsidRPr="00B74C1E" w:rsidRDefault="0014142C" w:rsidP="0014142C">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Прошу исправить допущенную опечатку/ ошибку в решении.</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r>
      <w:bookmarkStart w:id="32" w:name="P01BE"/>
      <w:bookmarkEnd w:id="32"/>
    </w:p>
    <w:p w:rsidR="0014142C" w:rsidRPr="00B74C1E" w:rsidRDefault="0014142C" w:rsidP="0014142C">
      <w:pPr>
        <w:spacing w:before="100" w:beforeAutospacing="1" w:after="240"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1. Сведения о заявителе</w:t>
      </w:r>
    </w:p>
    <w:tbl>
      <w:tblPr>
        <w:tblW w:w="5000" w:type="pct"/>
        <w:tblCellSpacing w:w="15" w:type="dxa"/>
        <w:tblCellMar>
          <w:top w:w="15" w:type="dxa"/>
          <w:left w:w="15" w:type="dxa"/>
          <w:bottom w:w="15" w:type="dxa"/>
          <w:right w:w="15" w:type="dxa"/>
        </w:tblCellMar>
        <w:tblLook w:val="04A0"/>
      </w:tblPr>
      <w:tblGrid>
        <w:gridCol w:w="883"/>
        <w:gridCol w:w="7695"/>
        <w:gridCol w:w="1434"/>
      </w:tblGrid>
      <w:tr w:rsidR="0014142C" w:rsidRPr="00B74C1E" w:rsidTr="0014142C">
        <w:trPr>
          <w:trHeight w:val="15"/>
          <w:tblCellSpacing w:w="15" w:type="dxa"/>
        </w:trPr>
        <w:tc>
          <w:tcPr>
            <w:tcW w:w="1280"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6119"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3612"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Сведения о физическом лице, в случае если заявителем является физическое лицо: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1.1.1.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Фамилия, имя, отчество (при наличии)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(в случае если заявитель является индивидуальным предпринимателем)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Сведения о юридическом лице (в случае если заявителем является юридическое лицо):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1.2.1.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Полное наименование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Основной государственный регистрационный номер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(не указывается в случае, если застройщиком является иностранное юридическое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лицо)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bl>
    <w:p w:rsidR="0014142C" w:rsidRPr="00B74C1E" w:rsidRDefault="0014142C" w:rsidP="0014142C">
      <w:pPr>
        <w:spacing w:before="100" w:beforeAutospacing="1" w:after="240" w:line="240" w:lineRule="auto"/>
        <w:jc w:val="center"/>
        <w:rPr>
          <w:rFonts w:ascii="Times New Roman" w:eastAsia="Times New Roman" w:hAnsi="Times New Roman" w:cs="Times New Roman"/>
          <w:sz w:val="24"/>
          <w:szCs w:val="24"/>
          <w:lang w:eastAsia="ru-RU"/>
        </w:rPr>
      </w:pPr>
      <w:bookmarkStart w:id="33" w:name="P01C2"/>
      <w:bookmarkEnd w:id="33"/>
      <w:r w:rsidRPr="00B74C1E">
        <w:rPr>
          <w:rFonts w:ascii="Times New Roman" w:eastAsia="Times New Roman" w:hAnsi="Times New Roman" w:cs="Times New Roman"/>
          <w:sz w:val="24"/>
          <w:szCs w:val="24"/>
          <w:lang w:eastAsia="ru-RU"/>
        </w:rPr>
        <w:t>2. Сведения о выданном уведомлении, содержащем опечатку/ошибку</w:t>
      </w:r>
    </w:p>
    <w:tbl>
      <w:tblPr>
        <w:tblW w:w="5000" w:type="pct"/>
        <w:tblCellSpacing w:w="15" w:type="dxa"/>
        <w:tblCellMar>
          <w:top w:w="15" w:type="dxa"/>
          <w:left w:w="15" w:type="dxa"/>
          <w:bottom w:w="15" w:type="dxa"/>
          <w:right w:w="15" w:type="dxa"/>
        </w:tblCellMar>
        <w:tblLook w:val="04A0"/>
      </w:tblPr>
      <w:tblGrid>
        <w:gridCol w:w="1152"/>
        <w:gridCol w:w="5119"/>
        <w:gridCol w:w="1944"/>
        <w:gridCol w:w="1797"/>
      </w:tblGrid>
      <w:tr w:rsidR="0014142C" w:rsidRPr="00B74C1E" w:rsidTr="0014142C">
        <w:trPr>
          <w:trHeight w:val="15"/>
          <w:tblCellSpacing w:w="15" w:type="dxa"/>
        </w:trPr>
        <w:tc>
          <w:tcPr>
            <w:tcW w:w="1280"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5802"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2068"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1875"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N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Орган, выдавший уведомление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Номер документа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Дата документа </w:t>
            </w:r>
          </w:p>
        </w:tc>
      </w:tr>
      <w:tr w:rsidR="0014142C" w:rsidRPr="00B74C1E" w:rsidTr="0014142C">
        <w:trPr>
          <w:tblCellSpacing w:w="15" w:type="dxa"/>
        </w:trPr>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bl>
    <w:p w:rsidR="0014142C" w:rsidRPr="00B74C1E" w:rsidRDefault="0014142C" w:rsidP="0014142C">
      <w:pPr>
        <w:spacing w:before="100" w:beforeAutospacing="1" w:after="240" w:line="240" w:lineRule="auto"/>
        <w:jc w:val="center"/>
        <w:rPr>
          <w:rFonts w:ascii="Times New Roman" w:eastAsia="Times New Roman" w:hAnsi="Times New Roman" w:cs="Times New Roman"/>
          <w:sz w:val="24"/>
          <w:szCs w:val="24"/>
          <w:lang w:eastAsia="ru-RU"/>
        </w:rPr>
      </w:pPr>
      <w:bookmarkStart w:id="34" w:name="P01C6"/>
      <w:bookmarkEnd w:id="34"/>
      <w:r w:rsidRPr="00B74C1E">
        <w:rPr>
          <w:rFonts w:ascii="Times New Roman" w:eastAsia="Times New Roman" w:hAnsi="Times New Roman" w:cs="Times New Roman"/>
          <w:sz w:val="24"/>
          <w:szCs w:val="24"/>
          <w:lang w:eastAsia="ru-RU"/>
        </w:rPr>
        <w:t>3. Обоснование для внесения исправлений в решение</w:t>
      </w:r>
    </w:p>
    <w:tbl>
      <w:tblPr>
        <w:tblW w:w="5000" w:type="pct"/>
        <w:tblCellSpacing w:w="15" w:type="dxa"/>
        <w:tblCellMar>
          <w:top w:w="15" w:type="dxa"/>
          <w:left w:w="15" w:type="dxa"/>
          <w:bottom w:w="15" w:type="dxa"/>
          <w:right w:w="15" w:type="dxa"/>
        </w:tblCellMar>
        <w:tblLook w:val="04A0"/>
      </w:tblPr>
      <w:tblGrid>
        <w:gridCol w:w="494"/>
        <w:gridCol w:w="2019"/>
        <w:gridCol w:w="527"/>
        <w:gridCol w:w="2061"/>
        <w:gridCol w:w="4911"/>
      </w:tblGrid>
      <w:tr w:rsidR="0014142C" w:rsidRPr="00B74C1E" w:rsidTr="0014142C">
        <w:trPr>
          <w:trHeight w:val="15"/>
          <w:tblCellSpacing w:w="15" w:type="dxa"/>
        </w:trPr>
        <w:tc>
          <w:tcPr>
            <w:tcW w:w="1140"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2947"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561"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2877"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3965"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N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Данные (сведения), указанные в решении </w:t>
            </w:r>
          </w:p>
        </w:tc>
        <w:tc>
          <w:tcPr>
            <w:tcW w:w="0" w:type="auto"/>
            <w:gridSpan w:val="2"/>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Данные (сведения), которые необходимо указать в решении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Обоснование с указанием реквизита (-ов) документа (-ов), документации, на основании которых принималось решение о выдаче решения </w:t>
            </w:r>
          </w:p>
        </w:tc>
      </w:tr>
      <w:tr w:rsidR="0014142C" w:rsidRPr="00B74C1E" w:rsidTr="0014142C">
        <w:trPr>
          <w:tblCellSpacing w:w="15" w:type="dxa"/>
        </w:trPr>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bl>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Приложение: 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Номер телефона и адрес электронной почты для связи: 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Исправленное уведомление о соответствии/уведомление о несоответствии</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Результат рассмотрения настоящего заявления прошу:</w:t>
      </w:r>
    </w:p>
    <w:tbl>
      <w:tblPr>
        <w:tblW w:w="5000" w:type="pct"/>
        <w:tblCellSpacing w:w="15" w:type="dxa"/>
        <w:tblCellMar>
          <w:top w:w="15" w:type="dxa"/>
          <w:left w:w="15" w:type="dxa"/>
          <w:bottom w:w="15" w:type="dxa"/>
          <w:right w:w="15" w:type="dxa"/>
        </w:tblCellMar>
        <w:tblLook w:val="04A0"/>
      </w:tblPr>
      <w:tblGrid>
        <w:gridCol w:w="9669"/>
        <w:gridCol w:w="343"/>
      </w:tblGrid>
      <w:tr w:rsidR="0014142C" w:rsidRPr="00B74C1E" w:rsidTr="0014142C">
        <w:trPr>
          <w:trHeight w:val="15"/>
          <w:tblCellSpacing w:w="15" w:type="dxa"/>
        </w:trPr>
        <w:tc>
          <w:tcPr>
            <w:tcW w:w="10081"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929"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в региональном портале государственных и муниципальных услуг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направить на бумажном носителе на почтовый адрес: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gridSpan w:val="2"/>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Указывается один из перечисленных способов </w:t>
            </w:r>
          </w:p>
        </w:tc>
      </w:tr>
    </w:tbl>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 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(подпись) (фамилия, имя, отчество (при наличии) </w:t>
      </w:r>
    </w:p>
    <w:p w:rsidR="0014142C"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br/>
      </w:r>
      <w:bookmarkStart w:id="35" w:name="P01D0"/>
      <w:bookmarkEnd w:id="35"/>
    </w:p>
    <w:p w:rsidR="0014142C" w:rsidRDefault="0014142C" w:rsidP="001414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4142C" w:rsidRPr="00B74C1E"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Pr="00B74C1E">
        <w:rPr>
          <w:rFonts w:ascii="Times New Roman" w:eastAsia="Times New Roman" w:hAnsi="Times New Roman" w:cs="Times New Roman"/>
          <w:sz w:val="24"/>
          <w:szCs w:val="24"/>
          <w:lang w:eastAsia="ru-RU"/>
        </w:rPr>
        <w:t xml:space="preserve"> 5</w:t>
      </w:r>
      <w:r w:rsidRPr="00B74C1E">
        <w:rPr>
          <w:rFonts w:ascii="Times New Roman" w:eastAsia="Times New Roman" w:hAnsi="Times New Roman" w:cs="Times New Roman"/>
          <w:sz w:val="24"/>
          <w:szCs w:val="24"/>
          <w:lang w:eastAsia="ru-RU"/>
        </w:rPr>
        <w:br/>
        <w:t>к Административному регламенту</w:t>
      </w:r>
      <w:r w:rsidRPr="00B74C1E">
        <w:rPr>
          <w:rFonts w:ascii="Times New Roman" w:eastAsia="Times New Roman" w:hAnsi="Times New Roman" w:cs="Times New Roman"/>
          <w:sz w:val="24"/>
          <w:szCs w:val="24"/>
          <w:lang w:eastAsia="ru-RU"/>
        </w:rPr>
        <w:br/>
        <w:t>по предоставлению муниципальной услуги</w:t>
      </w:r>
      <w:r w:rsidRPr="00B74C1E">
        <w:rPr>
          <w:rFonts w:ascii="Times New Roman" w:eastAsia="Times New Roman" w:hAnsi="Times New Roman" w:cs="Times New Roman"/>
          <w:sz w:val="24"/>
          <w:szCs w:val="24"/>
          <w:lang w:eastAsia="ru-RU"/>
        </w:rPr>
        <w:br/>
        <w:t>"Признание садового дома жилым домом</w:t>
      </w:r>
      <w:r w:rsidRPr="00B74C1E">
        <w:rPr>
          <w:rFonts w:ascii="Times New Roman" w:eastAsia="Times New Roman" w:hAnsi="Times New Roman" w:cs="Times New Roman"/>
          <w:sz w:val="24"/>
          <w:szCs w:val="24"/>
          <w:lang w:eastAsia="ru-RU"/>
        </w:rPr>
        <w:br/>
        <w:t>и жилого дома садовым домом"</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ФОРМА</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Кому _________________________________</w:t>
      </w:r>
      <w:r w:rsidRPr="00B74C1E">
        <w:rPr>
          <w:rFonts w:ascii="Times New Roman" w:eastAsia="Times New Roman" w:hAnsi="Times New Roman" w:cs="Times New Roman"/>
          <w:sz w:val="24"/>
          <w:szCs w:val="24"/>
          <w:lang w:eastAsia="ru-RU"/>
        </w:rPr>
        <w:br/>
        <w:t>(фамилия, имя, отчество (при наличии) застройщика,</w:t>
      </w:r>
      <w:r w:rsidRPr="00B74C1E">
        <w:rPr>
          <w:rFonts w:ascii="Times New Roman" w:eastAsia="Times New Roman" w:hAnsi="Times New Roman" w:cs="Times New Roman"/>
          <w:sz w:val="24"/>
          <w:szCs w:val="24"/>
          <w:lang w:eastAsia="ru-RU"/>
        </w:rPr>
        <w:br/>
        <w:t>ОГРНИП (для физического лица, зарегистрированного</w:t>
      </w:r>
      <w:r w:rsidRPr="00B74C1E">
        <w:rPr>
          <w:rFonts w:ascii="Times New Roman" w:eastAsia="Times New Roman" w:hAnsi="Times New Roman" w:cs="Times New Roman"/>
          <w:sz w:val="24"/>
          <w:szCs w:val="24"/>
          <w:lang w:eastAsia="ru-RU"/>
        </w:rPr>
        <w:br/>
        <w:t>в качестве индивидуального предпринимателя) - для</w:t>
      </w:r>
      <w:r w:rsidRPr="00B74C1E">
        <w:rPr>
          <w:rFonts w:ascii="Times New Roman" w:eastAsia="Times New Roman" w:hAnsi="Times New Roman" w:cs="Times New Roman"/>
          <w:sz w:val="24"/>
          <w:szCs w:val="24"/>
          <w:lang w:eastAsia="ru-RU"/>
        </w:rPr>
        <w:br/>
        <w:t>физического лица, полное наименование застройщика,</w:t>
      </w:r>
      <w:r w:rsidRPr="00B74C1E">
        <w:rPr>
          <w:rFonts w:ascii="Times New Roman" w:eastAsia="Times New Roman" w:hAnsi="Times New Roman" w:cs="Times New Roman"/>
          <w:sz w:val="24"/>
          <w:szCs w:val="24"/>
          <w:lang w:eastAsia="ru-RU"/>
        </w:rPr>
        <w:br/>
        <w:t>ИНН*, ОГРН - для юридического лица</w:t>
      </w:r>
      <w:r w:rsidRPr="00B74C1E">
        <w:rPr>
          <w:rFonts w:ascii="Times New Roman" w:eastAsia="Times New Roman" w:hAnsi="Times New Roman" w:cs="Times New Roman"/>
          <w:sz w:val="24"/>
          <w:szCs w:val="24"/>
          <w:lang w:eastAsia="ru-RU"/>
        </w:rPr>
        <w:br/>
        <w:t>_______________________________________</w:t>
      </w:r>
      <w:r w:rsidRPr="00B74C1E">
        <w:rPr>
          <w:rFonts w:ascii="Times New Roman" w:eastAsia="Times New Roman" w:hAnsi="Times New Roman" w:cs="Times New Roman"/>
          <w:sz w:val="24"/>
          <w:szCs w:val="24"/>
          <w:lang w:eastAsia="ru-RU"/>
        </w:rPr>
        <w:br/>
        <w:t>(почтовый индекс и адрес, телефон,</w:t>
      </w:r>
      <w:r w:rsidRPr="00B74C1E">
        <w:rPr>
          <w:rFonts w:ascii="Times New Roman" w:eastAsia="Times New Roman" w:hAnsi="Times New Roman" w:cs="Times New Roman"/>
          <w:sz w:val="24"/>
          <w:szCs w:val="24"/>
          <w:lang w:eastAsia="ru-RU"/>
        </w:rPr>
        <w:br/>
        <w:t xml:space="preserve">адрес электронной почты застройщика) </w:t>
      </w:r>
      <w:r w:rsidRPr="00B74C1E">
        <w:rPr>
          <w:rFonts w:ascii="Times New Roman" w:eastAsia="Times New Roman" w:hAnsi="Times New Roman" w:cs="Times New Roman"/>
          <w:sz w:val="24"/>
          <w:szCs w:val="24"/>
          <w:lang w:eastAsia="ru-RU"/>
        </w:rPr>
        <w:br/>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РЕШЕНИЕ об отказе во внесении исправлений в решение о признании садового дома жилым домом и жилого дома садовым домом ** (далее-решение) </w:t>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br/>
        <w:t>____________________________________________________________________________</w:t>
      </w:r>
      <w:r w:rsidRPr="00B74C1E">
        <w:rPr>
          <w:rFonts w:ascii="Times New Roman" w:eastAsia="Times New Roman" w:hAnsi="Times New Roman" w:cs="Times New Roman"/>
          <w:sz w:val="24"/>
          <w:szCs w:val="24"/>
          <w:lang w:eastAsia="ru-RU"/>
        </w:rPr>
        <w:br/>
        <w:t xml:space="preserve">(наименование уполномоченного органа исполнительной власти субъекта Российской Федерации, органа местного самоуправления)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 результатам рассмотрения заявления об исправлении допущенных опечаток и ошибок в решении от _____________ N _______________.(дата и номер регистрации)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принято решение об отказе во внесении исправлений в уведомление</w:t>
      </w:r>
    </w:p>
    <w:tbl>
      <w:tblPr>
        <w:tblW w:w="5000" w:type="pct"/>
        <w:tblCellSpacing w:w="15" w:type="dxa"/>
        <w:tblCellMar>
          <w:top w:w="15" w:type="dxa"/>
          <w:left w:w="15" w:type="dxa"/>
          <w:bottom w:w="15" w:type="dxa"/>
          <w:right w:w="15" w:type="dxa"/>
        </w:tblCellMar>
        <w:tblLook w:val="04A0"/>
      </w:tblPr>
      <w:tblGrid>
        <w:gridCol w:w="2679"/>
        <w:gridCol w:w="4660"/>
        <w:gridCol w:w="2673"/>
      </w:tblGrid>
      <w:tr w:rsidR="0014142C" w:rsidRPr="00B74C1E" w:rsidTr="0014142C">
        <w:trPr>
          <w:trHeight w:val="15"/>
          <w:tblCellSpacing w:w="15" w:type="dxa"/>
        </w:trPr>
        <w:tc>
          <w:tcPr>
            <w:tcW w:w="3332"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4683"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3280"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N пункта Административного регламента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Наименование основания для отказа во внесении исправлений в решение в соответствии с Административным регламентом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Разъяснение причин отказа во внесении исправлений в решение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"а" пункта 2.26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несоответствие заявителя кругу лиц, указанных в пункте 2.2 Административного регламента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"б" пункта 2.26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отсутствие факта допущения опечатки или ошибки в решении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bl>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____________________________________________________, а также в судебном порядке.</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Дополнительно информируем: 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_________________________________________________________________________.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(указывается информация, необходимая для устранения причин отказа во внесении исправлений в решение, а также иная дополнительная информация при наличии)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br/>
        <w:t>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(должность) (подпись) (фамилия, имя, отчество (при наличии) </w:t>
      </w:r>
    </w:p>
    <w:p w:rsidR="0014142C"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bookmarkStart w:id="36" w:name="P01DF"/>
      <w:bookmarkEnd w:id="36"/>
    </w:p>
    <w:p w:rsidR="0014142C" w:rsidRDefault="0014142C" w:rsidP="001414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4142C" w:rsidRPr="00B74C1E"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Pr="00B74C1E">
        <w:rPr>
          <w:rFonts w:ascii="Times New Roman" w:eastAsia="Times New Roman" w:hAnsi="Times New Roman" w:cs="Times New Roman"/>
          <w:sz w:val="24"/>
          <w:szCs w:val="24"/>
          <w:lang w:eastAsia="ru-RU"/>
        </w:rPr>
        <w:t xml:space="preserve"> 6</w:t>
      </w:r>
      <w:r w:rsidRPr="00B74C1E">
        <w:rPr>
          <w:rFonts w:ascii="Times New Roman" w:eastAsia="Times New Roman" w:hAnsi="Times New Roman" w:cs="Times New Roman"/>
          <w:sz w:val="24"/>
          <w:szCs w:val="24"/>
          <w:lang w:eastAsia="ru-RU"/>
        </w:rPr>
        <w:br/>
        <w:t>к Административному регламенту</w:t>
      </w:r>
      <w:r w:rsidRPr="00B74C1E">
        <w:rPr>
          <w:rFonts w:ascii="Times New Roman" w:eastAsia="Times New Roman" w:hAnsi="Times New Roman" w:cs="Times New Roman"/>
          <w:sz w:val="24"/>
          <w:szCs w:val="24"/>
          <w:lang w:eastAsia="ru-RU"/>
        </w:rPr>
        <w:br/>
        <w:t>по предоставлению муниципальной услуги</w:t>
      </w:r>
      <w:r w:rsidRPr="00B74C1E">
        <w:rPr>
          <w:rFonts w:ascii="Times New Roman" w:eastAsia="Times New Roman" w:hAnsi="Times New Roman" w:cs="Times New Roman"/>
          <w:sz w:val="24"/>
          <w:szCs w:val="24"/>
          <w:lang w:eastAsia="ru-RU"/>
        </w:rPr>
        <w:br/>
        <w:t>"Признание садового дома жилым домом</w:t>
      </w:r>
      <w:r w:rsidRPr="00B74C1E">
        <w:rPr>
          <w:rFonts w:ascii="Times New Roman" w:eastAsia="Times New Roman" w:hAnsi="Times New Roman" w:cs="Times New Roman"/>
          <w:sz w:val="24"/>
          <w:szCs w:val="24"/>
          <w:lang w:eastAsia="ru-RU"/>
        </w:rPr>
        <w:br/>
        <w:t>и жилого дома садовым домом"</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ФОРМА</w:t>
      </w:r>
      <w:r w:rsidRPr="00B74C1E">
        <w:rPr>
          <w:rFonts w:ascii="Times New Roman" w:eastAsia="Times New Roman" w:hAnsi="Times New Roman" w:cs="Times New Roman"/>
          <w:sz w:val="24"/>
          <w:szCs w:val="24"/>
          <w:lang w:eastAsia="ru-RU"/>
        </w:rPr>
        <w:br/>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ЗАЯВЛЕНИЕ о выдаче дубликата решения о признании садового дома жилым домом и жилого дома садовым домом * (далее - решение)</w:t>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___________" _______20____ г.</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____________________________________________________________________________</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____________________________________________________________________________</w:t>
      </w:r>
      <w:r w:rsidRPr="00B74C1E">
        <w:rPr>
          <w:rFonts w:ascii="Times New Roman" w:eastAsia="Times New Roman" w:hAnsi="Times New Roman" w:cs="Times New Roman"/>
          <w:sz w:val="24"/>
          <w:szCs w:val="24"/>
          <w:lang w:eastAsia="ru-RU"/>
        </w:rPr>
        <w:br/>
        <w:t xml:space="preserve">(наименование уполномоченного органа исполнительной власти субъекта Российской Федерации, органа местного самоуправления) </w:t>
      </w:r>
    </w:p>
    <w:p w:rsidR="0014142C" w:rsidRPr="00B74C1E" w:rsidRDefault="0014142C" w:rsidP="0014142C">
      <w:pPr>
        <w:spacing w:before="100" w:beforeAutospacing="1" w:after="240" w:line="240" w:lineRule="auto"/>
        <w:jc w:val="center"/>
        <w:rPr>
          <w:rFonts w:ascii="Times New Roman" w:eastAsia="Times New Roman" w:hAnsi="Times New Roman" w:cs="Times New Roman"/>
          <w:sz w:val="24"/>
          <w:szCs w:val="24"/>
          <w:lang w:eastAsia="ru-RU"/>
        </w:rPr>
      </w:pPr>
      <w:bookmarkStart w:id="37" w:name="P01E4"/>
      <w:bookmarkEnd w:id="37"/>
      <w:r w:rsidRPr="00B74C1E">
        <w:rPr>
          <w:rFonts w:ascii="Times New Roman" w:eastAsia="Times New Roman" w:hAnsi="Times New Roman" w:cs="Times New Roman"/>
          <w:sz w:val="24"/>
          <w:szCs w:val="24"/>
          <w:lang w:eastAsia="ru-RU"/>
        </w:rPr>
        <w:t>1. Сведения о застройщике</w:t>
      </w:r>
    </w:p>
    <w:tbl>
      <w:tblPr>
        <w:tblW w:w="5000" w:type="pct"/>
        <w:tblCellSpacing w:w="15" w:type="dxa"/>
        <w:tblCellMar>
          <w:top w:w="15" w:type="dxa"/>
          <w:left w:w="15" w:type="dxa"/>
          <w:bottom w:w="15" w:type="dxa"/>
          <w:right w:w="15" w:type="dxa"/>
        </w:tblCellMar>
        <w:tblLook w:val="04A0"/>
      </w:tblPr>
      <w:tblGrid>
        <w:gridCol w:w="917"/>
        <w:gridCol w:w="7531"/>
        <w:gridCol w:w="1564"/>
      </w:tblGrid>
      <w:tr w:rsidR="0014142C" w:rsidRPr="00B74C1E" w:rsidTr="0014142C">
        <w:trPr>
          <w:trHeight w:val="15"/>
          <w:tblCellSpacing w:w="15" w:type="dxa"/>
        </w:trPr>
        <w:tc>
          <w:tcPr>
            <w:tcW w:w="1402"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5819"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4119"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Сведения о физическом лице, в случае если заявителем является физическое лицо: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1.1.1.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Фамилия, имя, отчество (при наличии)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(в случае если заявителем является индивидуальным предпринимателем)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Сведения о юридическом лице (в случае если заявителем является юридическое лицо):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1.2.1.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Полное наименование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Основной государственный регистрационный номер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(не указывается в случае, если заявителем является иностранное юридическое лицо)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bl>
    <w:p w:rsidR="0014142C" w:rsidRPr="00B74C1E" w:rsidRDefault="0014142C" w:rsidP="0014142C">
      <w:pPr>
        <w:spacing w:before="100" w:beforeAutospacing="1" w:after="240" w:line="240" w:lineRule="auto"/>
        <w:jc w:val="center"/>
        <w:rPr>
          <w:rFonts w:ascii="Times New Roman" w:eastAsia="Times New Roman" w:hAnsi="Times New Roman" w:cs="Times New Roman"/>
          <w:sz w:val="24"/>
          <w:szCs w:val="24"/>
          <w:lang w:eastAsia="ru-RU"/>
        </w:rPr>
      </w:pPr>
      <w:bookmarkStart w:id="38" w:name="P01E8"/>
      <w:bookmarkEnd w:id="38"/>
      <w:r w:rsidRPr="00B74C1E">
        <w:rPr>
          <w:rFonts w:ascii="Times New Roman" w:eastAsia="Times New Roman" w:hAnsi="Times New Roman" w:cs="Times New Roman"/>
          <w:sz w:val="24"/>
          <w:szCs w:val="24"/>
          <w:lang w:eastAsia="ru-RU"/>
        </w:rPr>
        <w:t>2. Сведения о выданном решении</w:t>
      </w:r>
    </w:p>
    <w:tbl>
      <w:tblPr>
        <w:tblW w:w="5000" w:type="pct"/>
        <w:tblCellSpacing w:w="15" w:type="dxa"/>
        <w:tblCellMar>
          <w:top w:w="15" w:type="dxa"/>
          <w:left w:w="15" w:type="dxa"/>
          <w:bottom w:w="15" w:type="dxa"/>
          <w:right w:w="15" w:type="dxa"/>
        </w:tblCellMar>
        <w:tblLook w:val="04A0"/>
      </w:tblPr>
      <w:tblGrid>
        <w:gridCol w:w="1078"/>
        <w:gridCol w:w="4715"/>
        <w:gridCol w:w="2102"/>
        <w:gridCol w:w="2117"/>
      </w:tblGrid>
      <w:tr w:rsidR="0014142C" w:rsidRPr="00B74C1E" w:rsidTr="0014142C">
        <w:trPr>
          <w:trHeight w:val="15"/>
          <w:tblCellSpacing w:w="15" w:type="dxa"/>
        </w:trPr>
        <w:tc>
          <w:tcPr>
            <w:tcW w:w="1227"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5521"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2296"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2296"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N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Орган, выдавший решение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Номер документа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Дата документа </w:t>
            </w:r>
          </w:p>
        </w:tc>
      </w:tr>
      <w:tr w:rsidR="0014142C" w:rsidRPr="00B74C1E" w:rsidTr="0014142C">
        <w:trPr>
          <w:tblCellSpacing w:w="15" w:type="dxa"/>
        </w:trPr>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bl>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Прошу выдать дубликат решения.</w:t>
      </w:r>
    </w:p>
    <w:p w:rsidR="0014142C" w:rsidRPr="00B74C1E" w:rsidRDefault="003916D6" w:rsidP="0014142C">
      <w:pPr>
        <w:spacing w:before="100" w:beforeAutospacing="1" w:after="240" w:line="240" w:lineRule="auto"/>
        <w:ind w:firstLine="48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P01EC0000" o:spid="_x0000_s1029" alt="data:image/png;base64,iVBORw0KGgoAAAANSUhEUgAAAMkAAAABCAIAAAD7Hx2LAAAAD0lEQVQokWNgGAWjgDYAAAJcAAGVEkVJAAAAAElFTkSuQmCC" style="width:150.9pt;height:.45pt;visibility:visible;mso-position-horizontal-relative:char;mso-position-vertical-relative:line" filled="f" stroked="f">
            <o:lock v:ext="edit" aspectratio="t"/>
            <w10:wrap type="none"/>
            <w10:anchorlock/>
          </v:rect>
        </w:pict>
      </w:r>
      <w:r w:rsidR="0014142C" w:rsidRPr="00B74C1E">
        <w:rPr>
          <w:rFonts w:ascii="Times New Roman" w:eastAsia="Times New Roman" w:hAnsi="Times New Roman" w:cs="Times New Roman"/>
          <w:sz w:val="24"/>
          <w:szCs w:val="24"/>
          <w:lang w:eastAsia="ru-RU"/>
        </w:rPr>
        <w:t>Приложение: 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Номер телефона и адрес электронной почты для связи: 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Результат рассмотрения настоящего заявления прошу:</w:t>
      </w:r>
    </w:p>
    <w:tbl>
      <w:tblPr>
        <w:tblW w:w="5000" w:type="pct"/>
        <w:tblCellSpacing w:w="15" w:type="dxa"/>
        <w:tblCellMar>
          <w:top w:w="15" w:type="dxa"/>
          <w:left w:w="15" w:type="dxa"/>
          <w:bottom w:w="15" w:type="dxa"/>
          <w:right w:w="15" w:type="dxa"/>
        </w:tblCellMar>
        <w:tblLook w:val="04A0"/>
      </w:tblPr>
      <w:tblGrid>
        <w:gridCol w:w="9596"/>
        <w:gridCol w:w="416"/>
      </w:tblGrid>
      <w:tr w:rsidR="0014142C" w:rsidRPr="00B74C1E" w:rsidTr="0014142C">
        <w:trPr>
          <w:trHeight w:val="15"/>
          <w:tblCellSpacing w:w="15" w:type="dxa"/>
        </w:trPr>
        <w:tc>
          <w:tcPr>
            <w:tcW w:w="9920"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1420"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направить на бумажном носителе на почтовый адрес: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gridSpan w:val="2"/>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Указывается один из перечисленных способов </w:t>
            </w:r>
          </w:p>
        </w:tc>
      </w:tr>
    </w:tbl>
    <w:p w:rsidR="0014142C" w:rsidRPr="00B74C1E" w:rsidRDefault="003916D6" w:rsidP="0014142C">
      <w:pPr>
        <w:spacing w:before="100" w:beforeAutospacing="1" w:after="240" w:line="240" w:lineRule="auto"/>
        <w:ind w:firstLine="48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P01F00000" o:spid="_x0000_s1028" alt="data:image/png;base64,iVBORw0KGgoAAAANSUhEUgAAAHAAAAABCAIAAACJ/L14AAAADUlEQVQYlWNgGAVUBQABUQABOjSbZgAAAABJRU5ErkJggg==" style="width:84pt;height:.45pt;visibility:visible;mso-position-horizontal-relative:char;mso-position-vertical-relative:line" filled="f" stroked="f">
            <o:lock v:ext="edit" aspectratio="t"/>
            <w10:wrap type="none"/>
            <w10:anchorlock/>
          </v:rect>
        </w:pict>
      </w:r>
    </w:p>
    <w:p w:rsidR="0014142C" w:rsidRPr="00B74C1E" w:rsidRDefault="003916D6" w:rsidP="0014142C">
      <w:pPr>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P01F10000" o:spid="_x0000_s1027" alt="data:image/png;base64,iVBORw0KGgoAAAANSUhEUgAAANIAAAABCAIAAAAkUWeUAAAAD0lEQVQokWNgGAWjgO4AAAJ3AAE5JqFqAAAAAElFTkSuQmCC" style="width:157.4pt;height:.45pt;visibility:visible;mso-position-horizontal-relative:char;mso-position-vertical-relative:line" filled="f" stroked="f">
            <o:lock v:ext="edit" aspectratio="t"/>
            <w10:wrap type="none"/>
            <w10:anchorlock/>
          </v:rect>
        </w:pic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(подпись) (фамилия, имя, отчеств(при наличии)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*Нужное подчеркнуть.</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bookmarkStart w:id="39" w:name="P01F5"/>
      <w:bookmarkEnd w:id="39"/>
    </w:p>
    <w:p w:rsidR="0014142C" w:rsidRDefault="0014142C" w:rsidP="001414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4142C" w:rsidRPr="00B74C1E"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Pr="00B74C1E">
        <w:rPr>
          <w:rFonts w:ascii="Times New Roman" w:eastAsia="Times New Roman" w:hAnsi="Times New Roman" w:cs="Times New Roman"/>
          <w:sz w:val="24"/>
          <w:szCs w:val="24"/>
          <w:lang w:eastAsia="ru-RU"/>
        </w:rPr>
        <w:t xml:space="preserve"> 7</w:t>
      </w:r>
      <w:r w:rsidRPr="00B74C1E">
        <w:rPr>
          <w:rFonts w:ascii="Times New Roman" w:eastAsia="Times New Roman" w:hAnsi="Times New Roman" w:cs="Times New Roman"/>
          <w:sz w:val="24"/>
          <w:szCs w:val="24"/>
          <w:lang w:eastAsia="ru-RU"/>
        </w:rPr>
        <w:br/>
        <w:t>к Административному регламенту</w:t>
      </w:r>
      <w:r w:rsidRPr="00B74C1E">
        <w:rPr>
          <w:rFonts w:ascii="Times New Roman" w:eastAsia="Times New Roman" w:hAnsi="Times New Roman" w:cs="Times New Roman"/>
          <w:sz w:val="24"/>
          <w:szCs w:val="24"/>
          <w:lang w:eastAsia="ru-RU"/>
        </w:rPr>
        <w:br/>
        <w:t>по предоставлению муниципальной услуги</w:t>
      </w:r>
      <w:r w:rsidRPr="00B74C1E">
        <w:rPr>
          <w:rFonts w:ascii="Times New Roman" w:eastAsia="Times New Roman" w:hAnsi="Times New Roman" w:cs="Times New Roman"/>
          <w:sz w:val="24"/>
          <w:szCs w:val="24"/>
          <w:lang w:eastAsia="ru-RU"/>
        </w:rPr>
        <w:br/>
        <w:t>"Признание садового дома жилым домом</w:t>
      </w:r>
      <w:r w:rsidRPr="00B74C1E">
        <w:rPr>
          <w:rFonts w:ascii="Times New Roman" w:eastAsia="Times New Roman" w:hAnsi="Times New Roman" w:cs="Times New Roman"/>
          <w:sz w:val="24"/>
          <w:szCs w:val="24"/>
          <w:lang w:eastAsia="ru-RU"/>
        </w:rPr>
        <w:br/>
        <w:t>и жилого дома садовым домом"</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ФОРМА</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Кому ______________________________________</w:t>
      </w:r>
      <w:r w:rsidRPr="00B74C1E">
        <w:rPr>
          <w:rFonts w:ascii="Times New Roman" w:eastAsia="Times New Roman" w:hAnsi="Times New Roman" w:cs="Times New Roman"/>
          <w:sz w:val="24"/>
          <w:szCs w:val="24"/>
          <w:lang w:eastAsia="ru-RU"/>
        </w:rPr>
        <w:br/>
        <w:t>(фамилия, имя, отчество (при наличии) заявителя,</w:t>
      </w:r>
      <w:r w:rsidRPr="00B74C1E">
        <w:rPr>
          <w:rFonts w:ascii="Times New Roman" w:eastAsia="Times New Roman" w:hAnsi="Times New Roman" w:cs="Times New Roman"/>
          <w:sz w:val="24"/>
          <w:szCs w:val="24"/>
          <w:lang w:eastAsia="ru-RU"/>
        </w:rPr>
        <w:br/>
        <w:t>ОГРНИП (для физического лица, зарегистрированного</w:t>
      </w:r>
      <w:r w:rsidRPr="00B74C1E">
        <w:rPr>
          <w:rFonts w:ascii="Times New Roman" w:eastAsia="Times New Roman" w:hAnsi="Times New Roman" w:cs="Times New Roman"/>
          <w:sz w:val="24"/>
          <w:szCs w:val="24"/>
          <w:lang w:eastAsia="ru-RU"/>
        </w:rPr>
        <w:br/>
        <w:t>в качестве индивидуального предпринимателя) -</w:t>
      </w:r>
      <w:r w:rsidRPr="00B74C1E">
        <w:rPr>
          <w:rFonts w:ascii="Times New Roman" w:eastAsia="Times New Roman" w:hAnsi="Times New Roman" w:cs="Times New Roman"/>
          <w:sz w:val="24"/>
          <w:szCs w:val="24"/>
          <w:lang w:eastAsia="ru-RU"/>
        </w:rPr>
        <w:br/>
        <w:t>для физического лица, полное наименование заявителя,</w:t>
      </w:r>
      <w:r w:rsidRPr="00B74C1E">
        <w:rPr>
          <w:rFonts w:ascii="Times New Roman" w:eastAsia="Times New Roman" w:hAnsi="Times New Roman" w:cs="Times New Roman"/>
          <w:sz w:val="24"/>
          <w:szCs w:val="24"/>
          <w:lang w:eastAsia="ru-RU"/>
        </w:rPr>
        <w:br/>
        <w:t>ИНН*, ОГРН - для юридического лица</w:t>
      </w:r>
      <w:r w:rsidRPr="00B74C1E">
        <w:rPr>
          <w:rFonts w:ascii="Times New Roman" w:eastAsia="Times New Roman" w:hAnsi="Times New Roman" w:cs="Times New Roman"/>
          <w:sz w:val="24"/>
          <w:szCs w:val="24"/>
          <w:lang w:eastAsia="ru-RU"/>
        </w:rPr>
        <w:br/>
        <w:t>______________________________________</w:t>
      </w:r>
      <w:r w:rsidRPr="00B74C1E">
        <w:rPr>
          <w:rFonts w:ascii="Times New Roman" w:eastAsia="Times New Roman" w:hAnsi="Times New Roman" w:cs="Times New Roman"/>
          <w:sz w:val="24"/>
          <w:szCs w:val="24"/>
          <w:lang w:eastAsia="ru-RU"/>
        </w:rPr>
        <w:br/>
        <w:t xml:space="preserve">(почтовый индекс и адрес, телефон, адрес электронной почты заявителя) </w:t>
      </w:r>
      <w:r w:rsidRPr="00B74C1E">
        <w:rPr>
          <w:rFonts w:ascii="Times New Roman" w:eastAsia="Times New Roman" w:hAnsi="Times New Roman" w:cs="Times New Roman"/>
          <w:sz w:val="24"/>
          <w:szCs w:val="24"/>
          <w:lang w:eastAsia="ru-RU"/>
        </w:rPr>
        <w:br/>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РЕШЕНИЕ об отказе в выдаче дубликата решения о признании садового дома жилым домом и жилого дома садовым домом ** (далее-решение) </w:t>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____________________________________________________________________________</w:t>
      </w:r>
      <w:r w:rsidRPr="00B74C1E">
        <w:rPr>
          <w:rFonts w:ascii="Times New Roman" w:eastAsia="Times New Roman" w:hAnsi="Times New Roman" w:cs="Times New Roman"/>
          <w:sz w:val="24"/>
          <w:szCs w:val="24"/>
          <w:lang w:eastAsia="ru-RU"/>
        </w:rPr>
        <w:br/>
        <w:t xml:space="preserve">(наименование уполномоченного органа исполнительной власти субъекта Российской Федерации, органа местного самоуправления)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 результатам рассмотрения заявления о выдаче дубликата </w:t>
      </w:r>
      <w:r>
        <w:rPr>
          <w:rFonts w:ascii="Times New Roman" w:eastAsia="Times New Roman" w:hAnsi="Times New Roman" w:cs="Times New Roman"/>
          <w:sz w:val="24"/>
          <w:szCs w:val="24"/>
          <w:lang w:eastAsia="ru-RU"/>
        </w:rPr>
        <w:t>решения от ______________ №</w:t>
      </w:r>
      <w:r w:rsidRPr="00B74C1E">
        <w:rPr>
          <w:rFonts w:ascii="Times New Roman" w:eastAsia="Times New Roman" w:hAnsi="Times New Roman" w:cs="Times New Roman"/>
          <w:sz w:val="24"/>
          <w:szCs w:val="24"/>
          <w:lang w:eastAsia="ru-RU"/>
        </w:rPr>
        <w:t xml:space="preserve"> __________принято решение об отказе в выдаче (дата и номер регистрации) дубликата решения.</w:t>
      </w:r>
    </w:p>
    <w:tbl>
      <w:tblPr>
        <w:tblW w:w="5000" w:type="pct"/>
        <w:tblCellSpacing w:w="15" w:type="dxa"/>
        <w:tblCellMar>
          <w:top w:w="15" w:type="dxa"/>
          <w:left w:w="15" w:type="dxa"/>
          <w:bottom w:w="15" w:type="dxa"/>
          <w:right w:w="15" w:type="dxa"/>
        </w:tblCellMar>
        <w:tblLook w:val="04A0"/>
      </w:tblPr>
      <w:tblGrid>
        <w:gridCol w:w="2740"/>
        <w:gridCol w:w="4688"/>
        <w:gridCol w:w="2584"/>
      </w:tblGrid>
      <w:tr w:rsidR="0014142C" w:rsidRPr="00B74C1E" w:rsidTr="0014142C">
        <w:trPr>
          <w:trHeight w:val="15"/>
          <w:tblCellSpacing w:w="15" w:type="dxa"/>
        </w:trPr>
        <w:tc>
          <w:tcPr>
            <w:tcW w:w="2683"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4875"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3752"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74C1E">
              <w:rPr>
                <w:rFonts w:ascii="Times New Roman" w:eastAsia="Times New Roman" w:hAnsi="Times New Roman" w:cs="Times New Roman"/>
                <w:sz w:val="24"/>
                <w:szCs w:val="24"/>
                <w:lang w:eastAsia="ru-RU"/>
              </w:rPr>
              <w:t xml:space="preserve"> пункта Административного регламента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Наименование основания для отказа в выдаче дубликата решения в соответствии с Административным регламентом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Разъяснение причин отказа в выдаче дубликата решения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 2.28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несоответствие заявителя кругу лиц, указанных в пункте 2.2 Административного регламента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bl>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Вы вправе повторно обратиться с заявлением о выдаче дубликата решения после устранения указанных нарушений.</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Данный отказ может быть обжалован в досудебном порядке путем направления жалобы в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 а также в судебном порядке.</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Дополнительно информируем: 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(указывается информация, необходимая для устранения причин отказа в выдаче дубликата решения, а также иная дополнительная информация при наличии)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 _________________ 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(должность) (подпись) (фамилия, имя, отчество (при наличии)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Дата</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**Нужное подчеркнуть</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bookmarkStart w:id="40" w:name="P0207"/>
      <w:bookmarkEnd w:id="40"/>
    </w:p>
    <w:p w:rsidR="0014142C" w:rsidRDefault="0014142C" w:rsidP="001414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4142C" w:rsidRPr="00B74C1E"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Pr="00B74C1E">
        <w:rPr>
          <w:rFonts w:ascii="Times New Roman" w:eastAsia="Times New Roman" w:hAnsi="Times New Roman" w:cs="Times New Roman"/>
          <w:sz w:val="24"/>
          <w:szCs w:val="24"/>
          <w:lang w:eastAsia="ru-RU"/>
        </w:rPr>
        <w:t xml:space="preserve"> 8</w:t>
      </w:r>
      <w:r w:rsidRPr="00B74C1E">
        <w:rPr>
          <w:rFonts w:ascii="Times New Roman" w:eastAsia="Times New Roman" w:hAnsi="Times New Roman" w:cs="Times New Roman"/>
          <w:sz w:val="24"/>
          <w:szCs w:val="24"/>
          <w:lang w:eastAsia="ru-RU"/>
        </w:rPr>
        <w:br/>
        <w:t>К Административному регламенту</w:t>
      </w:r>
      <w:r w:rsidRPr="00B74C1E">
        <w:rPr>
          <w:rFonts w:ascii="Times New Roman" w:eastAsia="Times New Roman" w:hAnsi="Times New Roman" w:cs="Times New Roman"/>
          <w:sz w:val="24"/>
          <w:szCs w:val="24"/>
          <w:lang w:eastAsia="ru-RU"/>
        </w:rPr>
        <w:br/>
        <w:t>по предоставлению муниципальной услуги</w:t>
      </w:r>
      <w:r w:rsidRPr="00B74C1E">
        <w:rPr>
          <w:rFonts w:ascii="Times New Roman" w:eastAsia="Times New Roman" w:hAnsi="Times New Roman" w:cs="Times New Roman"/>
          <w:sz w:val="24"/>
          <w:szCs w:val="24"/>
          <w:lang w:eastAsia="ru-RU"/>
        </w:rPr>
        <w:br/>
        <w:t>"Признание садового дома жилым домом</w:t>
      </w:r>
      <w:r w:rsidRPr="00B74C1E">
        <w:rPr>
          <w:rFonts w:ascii="Times New Roman" w:eastAsia="Times New Roman" w:hAnsi="Times New Roman" w:cs="Times New Roman"/>
          <w:sz w:val="24"/>
          <w:szCs w:val="24"/>
          <w:lang w:eastAsia="ru-RU"/>
        </w:rPr>
        <w:br/>
        <w:t>и жилого дома садовым домом"</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ФОРМА</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Кому ______________________________________</w:t>
      </w:r>
      <w:r w:rsidRPr="00B74C1E">
        <w:rPr>
          <w:rFonts w:ascii="Times New Roman" w:eastAsia="Times New Roman" w:hAnsi="Times New Roman" w:cs="Times New Roman"/>
          <w:sz w:val="24"/>
          <w:szCs w:val="24"/>
          <w:lang w:eastAsia="ru-RU"/>
        </w:rPr>
        <w:br/>
        <w:t>(фамилия, имя, отчество (при наличии) заявителя, ОГРНИП</w:t>
      </w:r>
      <w:r w:rsidRPr="00B74C1E">
        <w:rPr>
          <w:rFonts w:ascii="Times New Roman" w:eastAsia="Times New Roman" w:hAnsi="Times New Roman" w:cs="Times New Roman"/>
          <w:sz w:val="24"/>
          <w:szCs w:val="24"/>
          <w:lang w:eastAsia="ru-RU"/>
        </w:rPr>
        <w:br/>
        <w:t>(для физического лица, зарегистрированного в качестве</w:t>
      </w:r>
      <w:r w:rsidRPr="00B74C1E">
        <w:rPr>
          <w:rFonts w:ascii="Times New Roman" w:eastAsia="Times New Roman" w:hAnsi="Times New Roman" w:cs="Times New Roman"/>
          <w:sz w:val="24"/>
          <w:szCs w:val="24"/>
          <w:lang w:eastAsia="ru-RU"/>
        </w:rPr>
        <w:br/>
        <w:t>индивидуального предпринимателя) - для физического лица,</w:t>
      </w:r>
      <w:r w:rsidRPr="00B74C1E">
        <w:rPr>
          <w:rFonts w:ascii="Times New Roman" w:eastAsia="Times New Roman" w:hAnsi="Times New Roman" w:cs="Times New Roman"/>
          <w:sz w:val="24"/>
          <w:szCs w:val="24"/>
          <w:lang w:eastAsia="ru-RU"/>
        </w:rPr>
        <w:br/>
        <w:t>полное наименование заявителя, ИНН*, ОГРН</w:t>
      </w:r>
      <w:r w:rsidRPr="00B74C1E">
        <w:rPr>
          <w:rFonts w:ascii="Times New Roman" w:eastAsia="Times New Roman" w:hAnsi="Times New Roman" w:cs="Times New Roman"/>
          <w:sz w:val="24"/>
          <w:szCs w:val="24"/>
          <w:lang w:eastAsia="ru-RU"/>
        </w:rPr>
        <w:br/>
        <w:t>- для юридического лица</w:t>
      </w:r>
      <w:r w:rsidRPr="00B74C1E">
        <w:rPr>
          <w:rFonts w:ascii="Times New Roman" w:eastAsia="Times New Roman" w:hAnsi="Times New Roman" w:cs="Times New Roman"/>
          <w:sz w:val="24"/>
          <w:szCs w:val="24"/>
          <w:lang w:eastAsia="ru-RU"/>
        </w:rPr>
        <w:br/>
        <w:t>_________________________________________</w:t>
      </w:r>
      <w:r w:rsidRPr="00B74C1E">
        <w:rPr>
          <w:rFonts w:ascii="Times New Roman" w:eastAsia="Times New Roman" w:hAnsi="Times New Roman" w:cs="Times New Roman"/>
          <w:sz w:val="24"/>
          <w:szCs w:val="24"/>
          <w:lang w:eastAsia="ru-RU"/>
        </w:rPr>
        <w:br/>
        <w:t xml:space="preserve">(почтовый индекс и адрес, телефон, </w:t>
      </w:r>
      <w:r w:rsidRPr="00B74C1E">
        <w:rPr>
          <w:rFonts w:ascii="Times New Roman" w:eastAsia="Times New Roman" w:hAnsi="Times New Roman" w:cs="Times New Roman"/>
          <w:sz w:val="24"/>
          <w:szCs w:val="24"/>
          <w:lang w:eastAsia="ru-RU"/>
        </w:rPr>
        <w:br/>
        <w:t xml:space="preserve">адрес электронной почты заявителя) </w:t>
      </w:r>
      <w:r w:rsidRPr="00B74C1E">
        <w:rPr>
          <w:rFonts w:ascii="Times New Roman" w:eastAsia="Times New Roman" w:hAnsi="Times New Roman" w:cs="Times New Roman"/>
          <w:sz w:val="24"/>
          <w:szCs w:val="24"/>
          <w:lang w:eastAsia="ru-RU"/>
        </w:rPr>
        <w:br/>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РЕШЕНИЕ об отказе в предоставлении муниципальной услуги </w:t>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____________________________________________________________________________</w:t>
      </w:r>
      <w:r w:rsidRPr="00B74C1E">
        <w:rPr>
          <w:rFonts w:ascii="Times New Roman" w:eastAsia="Times New Roman" w:hAnsi="Times New Roman" w:cs="Times New Roman"/>
          <w:sz w:val="24"/>
          <w:szCs w:val="24"/>
          <w:lang w:eastAsia="ru-RU"/>
        </w:rPr>
        <w:br/>
        <w:t xml:space="preserve">(наименование уполномоченного органа исполнительной власти субъекта Российской Федерации, органа местного самоуправления)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по результатам рассмотрения заявления по услуге "Признание</w:t>
      </w:r>
      <w:r>
        <w:rPr>
          <w:rFonts w:ascii="Times New Roman" w:eastAsia="Times New Roman" w:hAnsi="Times New Roman" w:cs="Times New Roman"/>
          <w:sz w:val="24"/>
          <w:szCs w:val="24"/>
          <w:lang w:eastAsia="ru-RU"/>
        </w:rPr>
        <w:t xml:space="preserve"> садового дома жилым домом" от __________№_________ </w:t>
      </w:r>
      <w:r w:rsidRPr="00B74C1E">
        <w:rPr>
          <w:rFonts w:ascii="Times New Roman" w:eastAsia="Times New Roman" w:hAnsi="Times New Roman" w:cs="Times New Roman"/>
          <w:sz w:val="24"/>
          <w:szCs w:val="24"/>
          <w:lang w:eastAsia="ru-RU"/>
        </w:rPr>
        <w:t>и приложенных к нему документов принято решение об отказе в предоставлении услуги по следующим основаниям.</w:t>
      </w:r>
    </w:p>
    <w:tbl>
      <w:tblPr>
        <w:tblW w:w="5000" w:type="pct"/>
        <w:tblCellSpacing w:w="15" w:type="dxa"/>
        <w:tblCellMar>
          <w:top w:w="15" w:type="dxa"/>
          <w:left w:w="15" w:type="dxa"/>
          <w:bottom w:w="15" w:type="dxa"/>
          <w:right w:w="15" w:type="dxa"/>
        </w:tblCellMar>
        <w:tblLook w:val="04A0"/>
      </w:tblPr>
      <w:tblGrid>
        <w:gridCol w:w="2401"/>
        <w:gridCol w:w="5692"/>
        <w:gridCol w:w="1919"/>
      </w:tblGrid>
      <w:tr w:rsidR="0014142C" w:rsidRPr="00B74C1E" w:rsidTr="0014142C">
        <w:trPr>
          <w:trHeight w:val="15"/>
          <w:tblCellSpacing w:w="15" w:type="dxa"/>
        </w:trPr>
        <w:tc>
          <w:tcPr>
            <w:tcW w:w="2665"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4681"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4085"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74C1E">
              <w:rPr>
                <w:rFonts w:ascii="Times New Roman" w:eastAsia="Times New Roman" w:hAnsi="Times New Roman" w:cs="Times New Roman"/>
                <w:sz w:val="24"/>
                <w:szCs w:val="24"/>
                <w:lang w:eastAsia="ru-RU"/>
              </w:rPr>
              <w:t xml:space="preserve"> пункта Административного регламента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Наименование основания для отказа в соответствии с единым стандартом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Разъяснение причин отказа в выдаче дубликата решения </w:t>
            </w:r>
          </w:p>
        </w:tc>
      </w:tr>
      <w:tr w:rsidR="0014142C" w:rsidRPr="00B74C1E" w:rsidTr="0014142C">
        <w:trPr>
          <w:tblCellSpacing w:w="15" w:type="dxa"/>
        </w:trPr>
        <w:tc>
          <w:tcPr>
            <w:tcW w:w="0" w:type="auto"/>
            <w:gridSpan w:val="3"/>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Для подуслуги "Признание садового дома жилым домом"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1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54" w:history="1">
              <w:r w:rsidRPr="00B74C1E">
                <w:rPr>
                  <w:rFonts w:ascii="Times New Roman" w:eastAsia="Times New Roman" w:hAnsi="Times New Roman" w:cs="Times New Roman"/>
                  <w:color w:val="0000FF"/>
                  <w:sz w:val="24"/>
                  <w:szCs w:val="24"/>
                  <w:u w:val="single"/>
                  <w:lang w:eastAsia="ru-RU"/>
                </w:rPr>
                <w:t>частью 2 статьи 5</w:t>
              </w:r>
            </w:hyperlink>
            <w:r w:rsidRPr="00B74C1E">
              <w:rPr>
                <w:rFonts w:ascii="Times New Roman" w:eastAsia="Times New Roman" w:hAnsi="Times New Roman" w:cs="Times New Roman"/>
                <w:sz w:val="24"/>
                <w:szCs w:val="24"/>
                <w:lang w:eastAsia="ru-RU"/>
              </w:rPr>
              <w:t xml:space="preserve">, </w:t>
            </w:r>
            <w:hyperlink r:id="rId55" w:history="1">
              <w:r w:rsidRPr="00B74C1E">
                <w:rPr>
                  <w:rFonts w:ascii="Times New Roman" w:eastAsia="Times New Roman" w:hAnsi="Times New Roman" w:cs="Times New Roman"/>
                  <w:color w:val="0000FF"/>
                  <w:sz w:val="24"/>
                  <w:szCs w:val="24"/>
                  <w:u w:val="single"/>
                  <w:lang w:eastAsia="ru-RU"/>
                </w:rPr>
                <w:t>статьями 7</w:t>
              </w:r>
            </w:hyperlink>
            <w:r w:rsidRPr="00B74C1E">
              <w:rPr>
                <w:rFonts w:ascii="Times New Roman" w:eastAsia="Times New Roman" w:hAnsi="Times New Roman" w:cs="Times New Roman"/>
                <w:sz w:val="24"/>
                <w:szCs w:val="24"/>
                <w:lang w:eastAsia="ru-RU"/>
              </w:rPr>
              <w:t xml:space="preserve">, </w:t>
            </w:r>
            <w:hyperlink r:id="rId56" w:history="1">
              <w:r w:rsidRPr="00B74C1E">
                <w:rPr>
                  <w:rFonts w:ascii="Times New Roman" w:eastAsia="Times New Roman" w:hAnsi="Times New Roman" w:cs="Times New Roman"/>
                  <w:color w:val="0000FF"/>
                  <w:sz w:val="24"/>
                  <w:szCs w:val="24"/>
                  <w:u w:val="single"/>
                  <w:lang w:eastAsia="ru-RU"/>
                </w:rPr>
                <w:t>8</w:t>
              </w:r>
            </w:hyperlink>
            <w:r w:rsidRPr="00B74C1E">
              <w:rPr>
                <w:rFonts w:ascii="Times New Roman" w:eastAsia="Times New Roman" w:hAnsi="Times New Roman" w:cs="Times New Roman"/>
                <w:sz w:val="24"/>
                <w:szCs w:val="24"/>
                <w:lang w:eastAsia="ru-RU"/>
              </w:rPr>
              <w:t xml:space="preserve"> и </w:t>
            </w:r>
            <w:hyperlink r:id="rId57" w:history="1">
              <w:r w:rsidRPr="00B74C1E">
                <w:rPr>
                  <w:rFonts w:ascii="Times New Roman" w:eastAsia="Times New Roman" w:hAnsi="Times New Roman" w:cs="Times New Roman"/>
                  <w:color w:val="0000FF"/>
                  <w:sz w:val="24"/>
                  <w:szCs w:val="24"/>
                  <w:u w:val="single"/>
                  <w:lang w:eastAsia="ru-RU"/>
                </w:rPr>
                <w:t>10 Федерального закона от 30 декабря 2009 года N 384-ФЗ "Технический регламент о безопасности зданий и сооружений"</w:t>
              </w:r>
            </w:hyperlink>
            <w:r w:rsidRPr="00B74C1E">
              <w:rPr>
                <w:rFonts w:ascii="Times New Roman" w:eastAsia="Times New Roman" w:hAnsi="Times New Roman" w:cs="Times New Roman"/>
                <w:sz w:val="24"/>
                <w:szCs w:val="24"/>
                <w:lang w:eastAsia="ru-RU"/>
              </w:rPr>
              <w:t xml:space="preserve">,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2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подпункт 3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4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непредставление заявителем нотариально удостоверенного согласия третьих лиц в случае, если садовый дом обременен правами указанных лиц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5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6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отсутствие документов (сведений), предусмотренных нормативными правовыми актами Российской Федерации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7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gridSpan w:val="3"/>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Для подуслуги "Признание жилого дома садовым домом"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8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поступление в уполномоченный орган местного самоуправления сведений, содержащихся в ЕГРН сведений о зарегистрированных правах на жилой дом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9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10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непредставление заявителем нотариально удостоверенного согласия третьих лиц в случае, если жилой дом обременен правами указанных лиц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11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12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использования жилого дома заявителем или иным лицом в качестве места постоянного проживания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13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отсутствие документов (сведений), предусмотренных нормативными правовыми актами Российской Федерации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 14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пункта 2.12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bl>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Данный отказ может быть обжалован в досудебном порядке путем направления жалобы в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 а также в судебном порядке.</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Дополнительно информируем: 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 _________________ 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(должность) (подпись) (фамилия, имя, отчество (при наличии)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bookmarkStart w:id="41" w:name="P0216"/>
      <w:bookmarkEnd w:id="41"/>
    </w:p>
    <w:p w:rsidR="0014142C" w:rsidRDefault="0014142C" w:rsidP="001414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4142C" w:rsidRPr="00B74C1E"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Pr="00B74C1E">
        <w:rPr>
          <w:rFonts w:ascii="Times New Roman" w:eastAsia="Times New Roman" w:hAnsi="Times New Roman" w:cs="Times New Roman"/>
          <w:sz w:val="24"/>
          <w:szCs w:val="24"/>
          <w:lang w:eastAsia="ru-RU"/>
        </w:rPr>
        <w:t xml:space="preserve"> 9</w:t>
      </w:r>
      <w:r w:rsidRPr="00B74C1E">
        <w:rPr>
          <w:rFonts w:ascii="Times New Roman" w:eastAsia="Times New Roman" w:hAnsi="Times New Roman" w:cs="Times New Roman"/>
          <w:sz w:val="24"/>
          <w:szCs w:val="24"/>
          <w:lang w:eastAsia="ru-RU"/>
        </w:rPr>
        <w:br/>
        <w:t>к Административному регламенту</w:t>
      </w:r>
      <w:r w:rsidRPr="00B74C1E">
        <w:rPr>
          <w:rFonts w:ascii="Times New Roman" w:eastAsia="Times New Roman" w:hAnsi="Times New Roman" w:cs="Times New Roman"/>
          <w:sz w:val="24"/>
          <w:szCs w:val="24"/>
          <w:lang w:eastAsia="ru-RU"/>
        </w:rPr>
        <w:br/>
        <w:t>по предоставлению муниципальной услуги</w:t>
      </w:r>
      <w:r w:rsidRPr="00B74C1E">
        <w:rPr>
          <w:rFonts w:ascii="Times New Roman" w:eastAsia="Times New Roman" w:hAnsi="Times New Roman" w:cs="Times New Roman"/>
          <w:sz w:val="24"/>
          <w:szCs w:val="24"/>
          <w:lang w:eastAsia="ru-RU"/>
        </w:rPr>
        <w:br/>
        <w:t>"Признание садового дома жилым домом</w:t>
      </w:r>
      <w:r w:rsidRPr="00B74C1E">
        <w:rPr>
          <w:rFonts w:ascii="Times New Roman" w:eastAsia="Times New Roman" w:hAnsi="Times New Roman" w:cs="Times New Roman"/>
          <w:sz w:val="24"/>
          <w:szCs w:val="24"/>
          <w:lang w:eastAsia="ru-RU"/>
        </w:rPr>
        <w:br/>
        <w:t>и жилого дома садовым домом"</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ФОРМА</w:t>
      </w:r>
      <w:r w:rsidRPr="00B74C1E">
        <w:rPr>
          <w:rFonts w:ascii="Times New Roman" w:eastAsia="Times New Roman" w:hAnsi="Times New Roman" w:cs="Times New Roman"/>
          <w:sz w:val="24"/>
          <w:szCs w:val="24"/>
          <w:lang w:eastAsia="ru-RU"/>
        </w:rPr>
        <w:br/>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ЗАЯВЛЕНИЕ о предоставлении муниципальной услуги </w:t>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br/>
        <w:t>" ____" __________20___ г.</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____________________________________________________________________________</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____________________________________________________________________________</w:t>
      </w:r>
      <w:r w:rsidRPr="00B74C1E">
        <w:rPr>
          <w:rFonts w:ascii="Times New Roman" w:eastAsia="Times New Roman" w:hAnsi="Times New Roman" w:cs="Times New Roman"/>
          <w:sz w:val="24"/>
          <w:szCs w:val="24"/>
          <w:lang w:eastAsia="ru-RU"/>
        </w:rPr>
        <w:br/>
        <w:t xml:space="preserve">(наименование уполномоченного органа исполнительной власти субъекта Российской Федерации, органа местного самоуправления)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bookmarkStart w:id="42" w:name="P021B"/>
      <w:bookmarkEnd w:id="42"/>
    </w:p>
    <w:p w:rsidR="0014142C" w:rsidRPr="00B74C1E" w:rsidRDefault="0014142C" w:rsidP="0014142C">
      <w:pPr>
        <w:spacing w:before="100" w:beforeAutospacing="1" w:after="240"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1. Сведения о заявителе</w:t>
      </w:r>
    </w:p>
    <w:tbl>
      <w:tblPr>
        <w:tblW w:w="5000" w:type="pct"/>
        <w:tblCellSpacing w:w="15" w:type="dxa"/>
        <w:tblCellMar>
          <w:top w:w="15" w:type="dxa"/>
          <w:left w:w="15" w:type="dxa"/>
          <w:bottom w:w="15" w:type="dxa"/>
          <w:right w:w="15" w:type="dxa"/>
        </w:tblCellMar>
        <w:tblLook w:val="04A0"/>
      </w:tblPr>
      <w:tblGrid>
        <w:gridCol w:w="883"/>
        <w:gridCol w:w="7749"/>
        <w:gridCol w:w="1380"/>
      </w:tblGrid>
      <w:tr w:rsidR="0014142C" w:rsidRPr="00B74C1E" w:rsidTr="0014142C">
        <w:trPr>
          <w:trHeight w:val="15"/>
          <w:tblCellSpacing w:w="15" w:type="dxa"/>
        </w:trPr>
        <w:tc>
          <w:tcPr>
            <w:tcW w:w="1280"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6590"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3470"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Сведения о физическом лице, в случае если заявителем является физическое лицо: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1.1.1.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Фамилия, имя, отчество (при наличии)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(в случае если заявителем является индивидуальным предпринимателем)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Сведения о юридическом лице (в случае если заявителем является юридическое лицо):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1.2.1.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Полное наименование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Основной государственный регистрационный номер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1.2.3.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(не указывается в случае, если заявителем является иностранное юридическое лицо)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Сведения о представителе заявителя, в случае если представителем заявителя является физическое лицо: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1.3.1.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Фамилия, имя, отчество (при наличии)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1.3.2.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1.3.3.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(в случае если заявителем является индивидуальным предпринимателем)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1.4.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Сведения о представителе заявителя, в случае если представителем </w:t>
            </w:r>
            <w:r w:rsidRPr="00B74C1E">
              <w:rPr>
                <w:rFonts w:ascii="Times New Roman" w:eastAsia="Times New Roman" w:hAnsi="Times New Roman" w:cs="Times New Roman"/>
                <w:sz w:val="24"/>
                <w:szCs w:val="24"/>
                <w:lang w:eastAsia="ru-RU"/>
              </w:rPr>
              <w:lastRenderedPageBreak/>
              <w:t xml:space="preserve">заявителя является юридическое лицо: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1.4.1.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Полное наименование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1.4.2.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Основной государственный регистрационный номер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1.4.3.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(не указывается в случае, если заявителем является иностранное юридическое лицо)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1.4.4.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Юридический адрес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bl>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Приложение: __________________________________________________________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предоставляемые документы)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Номер телефона и адрес электронной почты для связи: _______________________</w:t>
      </w:r>
    </w:p>
    <w:p w:rsidR="0014142C" w:rsidRPr="00B74C1E" w:rsidRDefault="003916D6" w:rsidP="0014142C">
      <w:pPr>
        <w:spacing w:before="100" w:beforeAutospacing="1" w:after="240" w:line="240" w:lineRule="auto"/>
        <w:ind w:firstLine="48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P02210000" o:spid="_x0000_s1026" alt="data:image/png;base64,iVBORw0KGgoAAAANSUhEUgAAAMkAAAABCAIAAAD7Hx2LAAAAD0lEQVQokWNgGAWjgDYAAAJcAAGVEkVJAAAAAElFTkSuQmCC" style="width:150.9pt;height:.45pt;visibility:visible;mso-position-horizontal-relative:char;mso-position-vertical-relative:line" filled="f" stroked="f">
            <o:lock v:ext="edit" aspectratio="t"/>
            <w10:wrap type="none"/>
            <w10:anchorlock/>
          </v:rect>
        </w:pict>
      </w:r>
      <w:r w:rsidR="0014142C" w:rsidRPr="00B74C1E">
        <w:rPr>
          <w:rFonts w:ascii="Times New Roman" w:eastAsia="Times New Roman" w:hAnsi="Times New Roman" w:cs="Times New Roman"/>
          <w:sz w:val="24"/>
          <w:szCs w:val="24"/>
          <w:lang w:eastAsia="ru-RU"/>
        </w:rPr>
        <w:t>Результат рассмотрения настоящего заявления прошу:</w:t>
      </w:r>
    </w:p>
    <w:tbl>
      <w:tblPr>
        <w:tblW w:w="5000" w:type="pct"/>
        <w:tblCellSpacing w:w="15" w:type="dxa"/>
        <w:tblCellMar>
          <w:top w:w="15" w:type="dxa"/>
          <w:left w:w="15" w:type="dxa"/>
          <w:bottom w:w="15" w:type="dxa"/>
          <w:right w:w="15" w:type="dxa"/>
        </w:tblCellMar>
        <w:tblLook w:val="04A0"/>
      </w:tblPr>
      <w:tblGrid>
        <w:gridCol w:w="9513"/>
        <w:gridCol w:w="499"/>
      </w:tblGrid>
      <w:tr w:rsidR="0014142C" w:rsidRPr="00B74C1E" w:rsidTr="0014142C">
        <w:trPr>
          <w:trHeight w:val="15"/>
          <w:tblCellSpacing w:w="15" w:type="dxa"/>
        </w:trPr>
        <w:tc>
          <w:tcPr>
            <w:tcW w:w="9703"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1667"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направить на бумажном носителе на почтовый адрес: </w:t>
            </w:r>
          </w:p>
        </w:tc>
        <w:tc>
          <w:tcPr>
            <w:tcW w:w="0" w:type="auto"/>
            <w:hideMark/>
          </w:tcPr>
          <w:p w:rsidR="0014142C" w:rsidRPr="00B74C1E" w:rsidRDefault="0014142C" w:rsidP="0014142C">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gridSpan w:val="2"/>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Указывается один из перечисленных способов </w:t>
            </w:r>
          </w:p>
        </w:tc>
      </w:tr>
    </w:tbl>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 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(подпись) (фамилия, имя, отчество (при наличии) </w:t>
      </w:r>
    </w:p>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br/>
      </w:r>
      <w:bookmarkStart w:id="43" w:name="P0225"/>
      <w:bookmarkEnd w:id="43"/>
    </w:p>
    <w:p w:rsidR="0014142C" w:rsidRDefault="0014142C" w:rsidP="001414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4142C" w:rsidRPr="00B74C1E"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Pr="00B74C1E">
        <w:rPr>
          <w:rFonts w:ascii="Times New Roman" w:eastAsia="Times New Roman" w:hAnsi="Times New Roman" w:cs="Times New Roman"/>
          <w:sz w:val="24"/>
          <w:szCs w:val="24"/>
          <w:lang w:eastAsia="ru-RU"/>
        </w:rPr>
        <w:t xml:space="preserve"> 10</w:t>
      </w:r>
      <w:r w:rsidRPr="00B74C1E">
        <w:rPr>
          <w:rFonts w:ascii="Times New Roman" w:eastAsia="Times New Roman" w:hAnsi="Times New Roman" w:cs="Times New Roman"/>
          <w:sz w:val="24"/>
          <w:szCs w:val="24"/>
          <w:lang w:eastAsia="ru-RU"/>
        </w:rPr>
        <w:br/>
        <w:t>к Административному регламенту</w:t>
      </w:r>
      <w:r w:rsidRPr="00B74C1E">
        <w:rPr>
          <w:rFonts w:ascii="Times New Roman" w:eastAsia="Times New Roman" w:hAnsi="Times New Roman" w:cs="Times New Roman"/>
          <w:sz w:val="24"/>
          <w:szCs w:val="24"/>
          <w:lang w:eastAsia="ru-RU"/>
        </w:rPr>
        <w:br/>
        <w:t>по предоставлению муниципальной услуги</w:t>
      </w:r>
      <w:r w:rsidRPr="00B74C1E">
        <w:rPr>
          <w:rFonts w:ascii="Times New Roman" w:eastAsia="Times New Roman" w:hAnsi="Times New Roman" w:cs="Times New Roman"/>
          <w:sz w:val="24"/>
          <w:szCs w:val="24"/>
          <w:lang w:eastAsia="ru-RU"/>
        </w:rPr>
        <w:br/>
        <w:t>"Признание садового дома жилым домом</w:t>
      </w:r>
      <w:r w:rsidRPr="00B74C1E">
        <w:rPr>
          <w:rFonts w:ascii="Times New Roman" w:eastAsia="Times New Roman" w:hAnsi="Times New Roman" w:cs="Times New Roman"/>
          <w:sz w:val="24"/>
          <w:szCs w:val="24"/>
          <w:lang w:eastAsia="ru-RU"/>
        </w:rPr>
        <w:br/>
        <w:t>и жилого дома садовым домом"</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ФОРМА</w:t>
      </w:r>
      <w:r w:rsidRPr="00B74C1E">
        <w:rPr>
          <w:rFonts w:ascii="Times New Roman" w:eastAsia="Times New Roman" w:hAnsi="Times New Roman" w:cs="Times New Roman"/>
          <w:sz w:val="24"/>
          <w:szCs w:val="24"/>
          <w:lang w:eastAsia="ru-RU"/>
        </w:rPr>
        <w:br/>
      </w:r>
      <w:r w:rsidRPr="00B74C1E">
        <w:rPr>
          <w:rFonts w:ascii="Times New Roman" w:eastAsia="Times New Roman" w:hAnsi="Times New Roman" w:cs="Times New Roman"/>
          <w:sz w:val="24"/>
          <w:szCs w:val="24"/>
          <w:lang w:eastAsia="ru-RU"/>
        </w:rPr>
        <w:br/>
        <w:t>Кому ______________________________________</w:t>
      </w:r>
      <w:r w:rsidRPr="00B74C1E">
        <w:rPr>
          <w:rFonts w:ascii="Times New Roman" w:eastAsia="Times New Roman" w:hAnsi="Times New Roman" w:cs="Times New Roman"/>
          <w:sz w:val="24"/>
          <w:szCs w:val="24"/>
          <w:lang w:eastAsia="ru-RU"/>
        </w:rPr>
        <w:br/>
        <w:t>(фамилия, имя, отчество (при наличии) заявителя, ОГРНИП</w:t>
      </w:r>
      <w:r w:rsidRPr="00B74C1E">
        <w:rPr>
          <w:rFonts w:ascii="Times New Roman" w:eastAsia="Times New Roman" w:hAnsi="Times New Roman" w:cs="Times New Roman"/>
          <w:sz w:val="24"/>
          <w:szCs w:val="24"/>
          <w:lang w:eastAsia="ru-RU"/>
        </w:rPr>
        <w:br/>
        <w:t>(для физического лица, зарегистрированного в качестве</w:t>
      </w:r>
      <w:r w:rsidRPr="00B74C1E">
        <w:rPr>
          <w:rFonts w:ascii="Times New Roman" w:eastAsia="Times New Roman" w:hAnsi="Times New Roman" w:cs="Times New Roman"/>
          <w:sz w:val="24"/>
          <w:szCs w:val="24"/>
          <w:lang w:eastAsia="ru-RU"/>
        </w:rPr>
        <w:br/>
        <w:t>индивидуального предпринимателя) - для физического лица,</w:t>
      </w:r>
      <w:r w:rsidRPr="00B74C1E">
        <w:rPr>
          <w:rFonts w:ascii="Times New Roman" w:eastAsia="Times New Roman" w:hAnsi="Times New Roman" w:cs="Times New Roman"/>
          <w:sz w:val="24"/>
          <w:szCs w:val="24"/>
          <w:lang w:eastAsia="ru-RU"/>
        </w:rPr>
        <w:br/>
        <w:t>полное наименование заявителя, ИНН*, ОГРН</w:t>
      </w:r>
      <w:r w:rsidRPr="00B74C1E">
        <w:rPr>
          <w:rFonts w:ascii="Times New Roman" w:eastAsia="Times New Roman" w:hAnsi="Times New Roman" w:cs="Times New Roman"/>
          <w:sz w:val="24"/>
          <w:szCs w:val="24"/>
          <w:lang w:eastAsia="ru-RU"/>
        </w:rPr>
        <w:br/>
        <w:t>- для юридического лица</w:t>
      </w:r>
      <w:r w:rsidRPr="00B74C1E">
        <w:rPr>
          <w:rFonts w:ascii="Times New Roman" w:eastAsia="Times New Roman" w:hAnsi="Times New Roman" w:cs="Times New Roman"/>
          <w:sz w:val="24"/>
          <w:szCs w:val="24"/>
          <w:lang w:eastAsia="ru-RU"/>
        </w:rPr>
        <w:br/>
        <w:t>______________________________________</w:t>
      </w:r>
      <w:r w:rsidRPr="00B74C1E">
        <w:rPr>
          <w:rFonts w:ascii="Times New Roman" w:eastAsia="Times New Roman" w:hAnsi="Times New Roman" w:cs="Times New Roman"/>
          <w:sz w:val="24"/>
          <w:szCs w:val="24"/>
          <w:lang w:eastAsia="ru-RU"/>
        </w:rPr>
        <w:br/>
        <w:t xml:space="preserve">(почтовый индекс и адрес, телефон, </w:t>
      </w:r>
      <w:r w:rsidRPr="00B74C1E">
        <w:rPr>
          <w:rFonts w:ascii="Times New Roman" w:eastAsia="Times New Roman" w:hAnsi="Times New Roman" w:cs="Times New Roman"/>
          <w:sz w:val="24"/>
          <w:szCs w:val="24"/>
          <w:lang w:eastAsia="ru-RU"/>
        </w:rPr>
        <w:br/>
        <w:t xml:space="preserve">адрес электронной почты заявителя) </w:t>
      </w:r>
      <w:r w:rsidRPr="00B74C1E">
        <w:rPr>
          <w:rFonts w:ascii="Times New Roman" w:eastAsia="Times New Roman" w:hAnsi="Times New Roman" w:cs="Times New Roman"/>
          <w:sz w:val="24"/>
          <w:szCs w:val="24"/>
          <w:lang w:eastAsia="ru-RU"/>
        </w:rPr>
        <w:br/>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РЕШЕНИЕ об отказе в приеме документов, необходимых для предоставления услуги </w:t>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____________________________________________________________________________</w:t>
      </w:r>
      <w:r w:rsidRPr="00B74C1E">
        <w:rPr>
          <w:rFonts w:ascii="Times New Roman" w:eastAsia="Times New Roman" w:hAnsi="Times New Roman" w:cs="Times New Roman"/>
          <w:sz w:val="24"/>
          <w:szCs w:val="24"/>
          <w:lang w:eastAsia="ru-RU"/>
        </w:rPr>
        <w:br/>
        <w:t>(наименование уполномоченного органа исполнительной власти субъекта Российской Федерации, органа местного самоуправления)</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по результатам рассмотрения заявления по услуге "Признание садового дома жилым домом и жилого дома садовы</w:t>
      </w:r>
      <w:r>
        <w:rPr>
          <w:rFonts w:ascii="Times New Roman" w:eastAsia="Times New Roman" w:hAnsi="Times New Roman" w:cs="Times New Roman"/>
          <w:sz w:val="24"/>
          <w:szCs w:val="24"/>
          <w:lang w:eastAsia="ru-RU"/>
        </w:rPr>
        <w:t>м домом" от___________________ №</w:t>
      </w:r>
      <w:r w:rsidRPr="00B74C1E">
        <w:rPr>
          <w:rFonts w:ascii="Times New Roman" w:eastAsia="Times New Roman" w:hAnsi="Times New Roman" w:cs="Times New Roman"/>
          <w:sz w:val="24"/>
          <w:szCs w:val="24"/>
          <w:lang w:eastAsia="ru-RU"/>
        </w:rPr>
        <w:t xml:space="preserve"> ___________и приложенных к нему документов принято решение об отказе в приеме и регистрации документов по следующим основаниям.</w:t>
      </w:r>
    </w:p>
    <w:tbl>
      <w:tblPr>
        <w:tblW w:w="5000" w:type="pct"/>
        <w:tblCellSpacing w:w="15" w:type="dxa"/>
        <w:tblCellMar>
          <w:top w:w="15" w:type="dxa"/>
          <w:left w:w="15" w:type="dxa"/>
          <w:bottom w:w="15" w:type="dxa"/>
          <w:right w:w="15" w:type="dxa"/>
        </w:tblCellMar>
        <w:tblLook w:val="04A0"/>
      </w:tblPr>
      <w:tblGrid>
        <w:gridCol w:w="2401"/>
        <w:gridCol w:w="4689"/>
        <w:gridCol w:w="2922"/>
      </w:tblGrid>
      <w:tr w:rsidR="0014142C" w:rsidRPr="00B74C1E" w:rsidTr="0014142C">
        <w:trPr>
          <w:trHeight w:val="15"/>
          <w:tblCellSpacing w:w="15" w:type="dxa"/>
        </w:trPr>
        <w:tc>
          <w:tcPr>
            <w:tcW w:w="2737"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5508"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c>
          <w:tcPr>
            <w:tcW w:w="3245" w:type="dxa"/>
            <w:vAlign w:val="center"/>
            <w:hideMark/>
          </w:tcPr>
          <w:p w:rsidR="0014142C" w:rsidRPr="00B74C1E" w:rsidRDefault="0014142C" w:rsidP="0014142C">
            <w:pPr>
              <w:spacing w:after="0" w:line="240" w:lineRule="auto"/>
              <w:rPr>
                <w:rFonts w:ascii="Times New Roman" w:eastAsia="Times New Roman" w:hAnsi="Times New Roman" w:cs="Times New Roman"/>
                <w:sz w:val="2"/>
                <w:szCs w:val="24"/>
                <w:lang w:eastAsia="ru-RU"/>
              </w:rPr>
            </w:pP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74C1E">
              <w:rPr>
                <w:rFonts w:ascii="Times New Roman" w:eastAsia="Times New Roman" w:hAnsi="Times New Roman" w:cs="Times New Roman"/>
                <w:sz w:val="24"/>
                <w:szCs w:val="24"/>
                <w:lang w:eastAsia="ru-RU"/>
              </w:rPr>
              <w:t xml:space="preserve"> пункта Административного регламента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Наименование основания для отказа в соответствии с единым стандартом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Разъяснение причин отказа в выдаче дубликата решения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подпункта "а" пункта 2.13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подпункта "б" пункт 2.13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исчерпывающий перечень документов, содержащих противоречия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подпункта "в" пункт 2.13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исчерпывающий перечень документов, содержащих противоречия, указываются основания </w:t>
            </w:r>
            <w:r w:rsidRPr="00B74C1E">
              <w:rPr>
                <w:rFonts w:ascii="Times New Roman" w:eastAsia="Times New Roman" w:hAnsi="Times New Roman" w:cs="Times New Roman"/>
                <w:sz w:val="24"/>
                <w:szCs w:val="24"/>
                <w:lang w:eastAsia="ru-RU"/>
              </w:rPr>
              <w:lastRenderedPageBreak/>
              <w:t xml:space="preserve">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подпункта "г" пункт 2.13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исчерпывающий перечень документов, содержащих противоречия, 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подпункта "д" пункт 2.13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неполное заполнение полей в форме заявления, в том числе в интерактивной форме заявления на ЕПГУ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подпункта "е" пункт 2.13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подача запроса о предоставлении услуги и документов, необходимых для предоставления услуги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подпункта "ж" пункт 2.13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предоставление заявителем неполного комплекта документов, необходимых для предоставления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r w:rsidR="0014142C" w:rsidRPr="00B74C1E" w:rsidTr="0014142C">
        <w:trPr>
          <w:tblCellSpacing w:w="15" w:type="dxa"/>
        </w:trPr>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подпункта "з" пункт 2.13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заявление подано лицом, не имеющим полномочий представлять интересы Заявителя </w:t>
            </w:r>
          </w:p>
        </w:tc>
        <w:tc>
          <w:tcPr>
            <w:tcW w:w="0" w:type="auto"/>
            <w:hideMark/>
          </w:tcPr>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Указываются основания такого вывода </w:t>
            </w:r>
          </w:p>
        </w:tc>
      </w:tr>
    </w:tbl>
    <w:p w:rsidR="0014142C" w:rsidRPr="00B74C1E" w:rsidRDefault="0014142C" w:rsidP="0014142C">
      <w:pPr>
        <w:spacing w:before="100" w:beforeAutospacing="1" w:after="100" w:afterAutospacing="1" w:line="240" w:lineRule="auto"/>
        <w:rPr>
          <w:rFonts w:ascii="Times New Roman" w:eastAsia="Times New Roman" w:hAnsi="Times New Roman" w:cs="Times New Roman"/>
          <w:sz w:val="24"/>
          <w:szCs w:val="24"/>
          <w:lang w:eastAsia="ru-RU"/>
        </w:rPr>
      </w:pP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 а также в судебном порядке.</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Дополнительно информируем: 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_____________________________________________________________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 </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_________________ _________________ ___________________________</w:t>
      </w:r>
    </w:p>
    <w:p w:rsidR="0014142C" w:rsidRPr="00B74C1E" w:rsidRDefault="0014142C" w:rsidP="0014142C">
      <w:pPr>
        <w:spacing w:before="100" w:beforeAutospacing="1" w:after="240" w:line="240" w:lineRule="auto"/>
        <w:ind w:firstLine="480"/>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(должность) (подпись) (фамилия, имя, отчество (при наличии) </w:t>
      </w:r>
    </w:p>
    <w:p w:rsidR="0014142C" w:rsidRDefault="0014142C" w:rsidP="0014142C">
      <w:pPr>
        <w:rPr>
          <w:rFonts w:ascii="Times New Roman" w:eastAsia="Times New Roman" w:hAnsi="Times New Roman" w:cs="Times New Roman"/>
          <w:sz w:val="24"/>
          <w:szCs w:val="24"/>
          <w:lang w:eastAsia="ru-RU"/>
        </w:rPr>
      </w:pPr>
      <w:bookmarkStart w:id="44" w:name="P0233"/>
      <w:bookmarkEnd w:id="44"/>
      <w:r>
        <w:rPr>
          <w:rFonts w:ascii="Times New Roman" w:eastAsia="Times New Roman" w:hAnsi="Times New Roman" w:cs="Times New Roman"/>
          <w:sz w:val="24"/>
          <w:szCs w:val="24"/>
          <w:lang w:eastAsia="ru-RU"/>
        </w:rPr>
        <w:br w:type="page"/>
      </w:r>
    </w:p>
    <w:p w:rsidR="0014142C" w:rsidRPr="00B74C1E" w:rsidRDefault="0014142C" w:rsidP="0014142C">
      <w:pPr>
        <w:spacing w:before="100" w:beforeAutospacing="1"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w:t>
      </w:r>
      <w:r w:rsidRPr="00B74C1E">
        <w:rPr>
          <w:rFonts w:ascii="Times New Roman" w:eastAsia="Times New Roman" w:hAnsi="Times New Roman" w:cs="Times New Roman"/>
          <w:sz w:val="24"/>
          <w:szCs w:val="24"/>
          <w:lang w:eastAsia="ru-RU"/>
        </w:rPr>
        <w:t xml:space="preserve"> 11</w:t>
      </w:r>
      <w:r w:rsidRPr="00B74C1E">
        <w:rPr>
          <w:rFonts w:ascii="Times New Roman" w:eastAsia="Times New Roman" w:hAnsi="Times New Roman" w:cs="Times New Roman"/>
          <w:sz w:val="24"/>
          <w:szCs w:val="24"/>
          <w:lang w:eastAsia="ru-RU"/>
        </w:rPr>
        <w:br/>
        <w:t>к Административному регламенту</w:t>
      </w:r>
      <w:r w:rsidRPr="00B74C1E">
        <w:rPr>
          <w:rFonts w:ascii="Times New Roman" w:eastAsia="Times New Roman" w:hAnsi="Times New Roman" w:cs="Times New Roman"/>
          <w:sz w:val="24"/>
          <w:szCs w:val="24"/>
          <w:lang w:eastAsia="ru-RU"/>
        </w:rPr>
        <w:br/>
        <w:t>по предоставлению муниципальной услуги</w:t>
      </w:r>
      <w:r w:rsidRPr="00B74C1E">
        <w:rPr>
          <w:rFonts w:ascii="Times New Roman" w:eastAsia="Times New Roman" w:hAnsi="Times New Roman" w:cs="Times New Roman"/>
          <w:sz w:val="24"/>
          <w:szCs w:val="24"/>
          <w:lang w:eastAsia="ru-RU"/>
        </w:rPr>
        <w:br/>
        <w:t>"Признание садового дома жилым домом</w:t>
      </w:r>
      <w:r w:rsidRPr="00B74C1E">
        <w:rPr>
          <w:rFonts w:ascii="Times New Roman" w:eastAsia="Times New Roman" w:hAnsi="Times New Roman" w:cs="Times New Roman"/>
          <w:sz w:val="24"/>
          <w:szCs w:val="24"/>
          <w:lang w:eastAsia="ru-RU"/>
        </w:rPr>
        <w:br/>
        <w:t>и жилого дома садовым домом"</w:t>
      </w:r>
      <w:r w:rsidRPr="00B74C1E">
        <w:rPr>
          <w:rFonts w:ascii="Times New Roman" w:eastAsia="Times New Roman" w:hAnsi="Times New Roman" w:cs="Times New Roman"/>
          <w:sz w:val="24"/>
          <w:szCs w:val="24"/>
          <w:lang w:eastAsia="ru-RU"/>
        </w:rPr>
        <w:br/>
      </w:r>
    </w:p>
    <w:p w:rsidR="0014142C" w:rsidRPr="00B74C1E" w:rsidRDefault="0014142C" w:rsidP="001414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 "Признание садового дома жилым домом и жилого дома садовым домом"</w:t>
      </w:r>
      <w:r w:rsidRPr="00B74C1E">
        <w:rPr>
          <w:rFonts w:ascii="Times New Roman" w:eastAsia="Times New Roman" w:hAnsi="Times New Roman" w:cs="Times New Roman"/>
          <w:sz w:val="24"/>
          <w:szCs w:val="24"/>
          <w:lang w:eastAsia="ru-RU"/>
        </w:rPr>
        <w:br/>
      </w:r>
      <w:bookmarkStart w:id="45" w:name="P0236"/>
      <w:bookmarkEnd w:id="45"/>
    </w:p>
    <w:p w:rsidR="0014142C" w:rsidRPr="00B74C1E" w:rsidRDefault="0014142C" w:rsidP="00DB0294">
      <w:pPr>
        <w:spacing w:before="100" w:beforeAutospacing="1" w:after="240"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W w:w="5000" w:type="pct"/>
        <w:tblCellSpacing w:w="15" w:type="dxa"/>
        <w:tblCellMar>
          <w:top w:w="15" w:type="dxa"/>
          <w:left w:w="15" w:type="dxa"/>
          <w:bottom w:w="15" w:type="dxa"/>
          <w:right w:w="15" w:type="dxa"/>
        </w:tblCellMar>
        <w:tblLook w:val="04A0"/>
      </w:tblPr>
      <w:tblGrid>
        <w:gridCol w:w="1343"/>
        <w:gridCol w:w="1501"/>
        <w:gridCol w:w="1514"/>
        <w:gridCol w:w="1272"/>
        <w:gridCol w:w="1272"/>
        <w:gridCol w:w="1501"/>
        <w:gridCol w:w="64"/>
        <w:gridCol w:w="1545"/>
      </w:tblGrid>
      <w:tr w:rsidR="0014142C" w:rsidRPr="00B74C1E" w:rsidTr="0014142C">
        <w:trPr>
          <w:trHeight w:val="15"/>
          <w:tblCellSpacing w:w="15" w:type="dxa"/>
        </w:trPr>
        <w:tc>
          <w:tcPr>
            <w:tcW w:w="1995" w:type="dxa"/>
            <w:vAlign w:val="center"/>
            <w:hideMark/>
          </w:tcPr>
          <w:p w:rsidR="0014142C" w:rsidRPr="00B74C1E" w:rsidRDefault="0014142C" w:rsidP="00DB0294">
            <w:pPr>
              <w:spacing w:after="0" w:line="240" w:lineRule="auto"/>
              <w:rPr>
                <w:rFonts w:ascii="Times New Roman" w:eastAsia="Times New Roman" w:hAnsi="Times New Roman" w:cs="Times New Roman"/>
                <w:sz w:val="2"/>
                <w:szCs w:val="24"/>
                <w:lang w:eastAsia="ru-RU"/>
              </w:rPr>
            </w:pPr>
          </w:p>
        </w:tc>
        <w:tc>
          <w:tcPr>
            <w:tcW w:w="2280" w:type="dxa"/>
            <w:vAlign w:val="center"/>
            <w:hideMark/>
          </w:tcPr>
          <w:p w:rsidR="0014142C" w:rsidRPr="00B74C1E" w:rsidRDefault="0014142C" w:rsidP="00DB0294">
            <w:pPr>
              <w:spacing w:after="0" w:line="240" w:lineRule="auto"/>
              <w:rPr>
                <w:rFonts w:ascii="Times New Roman" w:eastAsia="Times New Roman" w:hAnsi="Times New Roman" w:cs="Times New Roman"/>
                <w:sz w:val="2"/>
                <w:szCs w:val="24"/>
                <w:lang w:eastAsia="ru-RU"/>
              </w:rPr>
            </w:pPr>
          </w:p>
        </w:tc>
        <w:tc>
          <w:tcPr>
            <w:tcW w:w="2130" w:type="dxa"/>
            <w:vAlign w:val="center"/>
            <w:hideMark/>
          </w:tcPr>
          <w:p w:rsidR="0014142C" w:rsidRPr="00B74C1E" w:rsidRDefault="0014142C" w:rsidP="00DB0294">
            <w:pPr>
              <w:spacing w:after="0" w:line="240" w:lineRule="auto"/>
              <w:rPr>
                <w:rFonts w:ascii="Times New Roman" w:eastAsia="Times New Roman" w:hAnsi="Times New Roman" w:cs="Times New Roman"/>
                <w:sz w:val="2"/>
                <w:szCs w:val="24"/>
                <w:lang w:eastAsia="ru-RU"/>
              </w:rPr>
            </w:pPr>
          </w:p>
        </w:tc>
        <w:tc>
          <w:tcPr>
            <w:tcW w:w="1995" w:type="dxa"/>
            <w:vAlign w:val="center"/>
            <w:hideMark/>
          </w:tcPr>
          <w:p w:rsidR="0014142C" w:rsidRPr="00B74C1E" w:rsidRDefault="0014142C" w:rsidP="00DB0294">
            <w:pPr>
              <w:spacing w:after="0" w:line="240" w:lineRule="auto"/>
              <w:rPr>
                <w:rFonts w:ascii="Times New Roman" w:eastAsia="Times New Roman" w:hAnsi="Times New Roman" w:cs="Times New Roman"/>
                <w:sz w:val="2"/>
                <w:szCs w:val="24"/>
                <w:lang w:eastAsia="ru-RU"/>
              </w:rPr>
            </w:pPr>
          </w:p>
        </w:tc>
        <w:tc>
          <w:tcPr>
            <w:tcW w:w="2040" w:type="dxa"/>
            <w:vAlign w:val="center"/>
            <w:hideMark/>
          </w:tcPr>
          <w:p w:rsidR="0014142C" w:rsidRPr="00B74C1E" w:rsidRDefault="0014142C" w:rsidP="00DB0294">
            <w:pPr>
              <w:spacing w:after="0" w:line="240" w:lineRule="auto"/>
              <w:rPr>
                <w:rFonts w:ascii="Times New Roman" w:eastAsia="Times New Roman" w:hAnsi="Times New Roman" w:cs="Times New Roman"/>
                <w:sz w:val="2"/>
                <w:szCs w:val="24"/>
                <w:lang w:eastAsia="ru-RU"/>
              </w:rPr>
            </w:pPr>
          </w:p>
        </w:tc>
        <w:tc>
          <w:tcPr>
            <w:tcW w:w="1965" w:type="dxa"/>
            <w:vAlign w:val="center"/>
            <w:hideMark/>
          </w:tcPr>
          <w:p w:rsidR="0014142C" w:rsidRPr="00B74C1E" w:rsidRDefault="0014142C" w:rsidP="00DB0294">
            <w:pPr>
              <w:spacing w:after="0" w:line="240" w:lineRule="auto"/>
              <w:rPr>
                <w:rFonts w:ascii="Times New Roman" w:eastAsia="Times New Roman" w:hAnsi="Times New Roman" w:cs="Times New Roman"/>
                <w:sz w:val="2"/>
                <w:szCs w:val="24"/>
                <w:lang w:eastAsia="ru-RU"/>
              </w:rPr>
            </w:pPr>
          </w:p>
        </w:tc>
        <w:tc>
          <w:tcPr>
            <w:tcW w:w="765" w:type="dxa"/>
            <w:vAlign w:val="center"/>
            <w:hideMark/>
          </w:tcPr>
          <w:p w:rsidR="0014142C" w:rsidRPr="00B74C1E" w:rsidRDefault="0014142C" w:rsidP="00DB0294">
            <w:pPr>
              <w:spacing w:after="0" w:line="240" w:lineRule="auto"/>
              <w:rPr>
                <w:rFonts w:ascii="Times New Roman" w:eastAsia="Times New Roman" w:hAnsi="Times New Roman" w:cs="Times New Roman"/>
                <w:sz w:val="2"/>
                <w:szCs w:val="24"/>
                <w:lang w:eastAsia="ru-RU"/>
              </w:rPr>
            </w:pPr>
          </w:p>
        </w:tc>
        <w:tc>
          <w:tcPr>
            <w:tcW w:w="2400" w:type="dxa"/>
            <w:vAlign w:val="center"/>
            <w:hideMark/>
          </w:tcPr>
          <w:p w:rsidR="0014142C" w:rsidRPr="00B74C1E" w:rsidRDefault="0014142C" w:rsidP="00DB0294">
            <w:pPr>
              <w:spacing w:after="0" w:line="240" w:lineRule="auto"/>
              <w:rPr>
                <w:rFonts w:ascii="Times New Roman" w:eastAsia="Times New Roman" w:hAnsi="Times New Roman" w:cs="Times New Roman"/>
                <w:sz w:val="2"/>
                <w:szCs w:val="24"/>
                <w:lang w:eastAsia="ru-RU"/>
              </w:rPr>
            </w:pPr>
          </w:p>
        </w:tc>
      </w:tr>
      <w:tr w:rsidR="0014142C" w:rsidRPr="00B74C1E" w:rsidTr="0014142C">
        <w:trPr>
          <w:tblCellSpacing w:w="15" w:type="dxa"/>
        </w:trPr>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Основание для начала административной процедуры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Содержание административных действий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Срок выполнения административных действий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Должностное лицо, ответственно</w:t>
            </w:r>
            <w:r>
              <w:rPr>
                <w:rFonts w:ascii="Times New Roman" w:eastAsia="Times New Roman" w:hAnsi="Times New Roman" w:cs="Times New Roman"/>
                <w:sz w:val="24"/>
                <w:szCs w:val="24"/>
                <w:lang w:eastAsia="ru-RU"/>
              </w:rPr>
              <w:t>е за выполнение административно</w:t>
            </w:r>
            <w:r w:rsidRPr="00B74C1E">
              <w:rPr>
                <w:rFonts w:ascii="Times New Roman" w:eastAsia="Times New Roman" w:hAnsi="Times New Roman" w:cs="Times New Roman"/>
                <w:sz w:val="24"/>
                <w:szCs w:val="24"/>
                <w:lang w:eastAsia="ru-RU"/>
              </w:rPr>
              <w:t xml:space="preserve">го действия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Мест</w:t>
            </w:r>
            <w:r>
              <w:rPr>
                <w:rFonts w:ascii="Times New Roman" w:eastAsia="Times New Roman" w:hAnsi="Times New Roman" w:cs="Times New Roman"/>
                <w:sz w:val="24"/>
                <w:szCs w:val="24"/>
                <w:lang w:eastAsia="ru-RU"/>
              </w:rPr>
              <w:t xml:space="preserve">о выполнения административного </w:t>
            </w:r>
            <w:r w:rsidRPr="00B74C1E">
              <w:rPr>
                <w:rFonts w:ascii="Times New Roman" w:eastAsia="Times New Roman" w:hAnsi="Times New Roman" w:cs="Times New Roman"/>
                <w:sz w:val="24"/>
                <w:szCs w:val="24"/>
                <w:lang w:eastAsia="ru-RU"/>
              </w:rPr>
              <w:t xml:space="preserve">действия/ используемая информационная система </w:t>
            </w:r>
          </w:p>
        </w:tc>
        <w:tc>
          <w:tcPr>
            <w:tcW w:w="0" w:type="auto"/>
            <w:gridSpan w:val="2"/>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Критерии принятия решения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Результат административного действия, способ фиксации </w:t>
            </w:r>
          </w:p>
        </w:tc>
      </w:tr>
      <w:tr w:rsidR="0014142C" w:rsidRPr="00B74C1E" w:rsidTr="0014142C">
        <w:trPr>
          <w:tblCellSpacing w:w="15" w:type="dxa"/>
        </w:trPr>
        <w:tc>
          <w:tcPr>
            <w:tcW w:w="0" w:type="auto"/>
            <w:hideMark/>
          </w:tcPr>
          <w:p w:rsidR="0014142C" w:rsidRPr="00B74C1E" w:rsidRDefault="0014142C" w:rsidP="00DB02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 </w:t>
            </w:r>
          </w:p>
        </w:tc>
        <w:tc>
          <w:tcPr>
            <w:tcW w:w="0" w:type="auto"/>
            <w:hideMark/>
          </w:tcPr>
          <w:p w:rsidR="0014142C" w:rsidRPr="00B74C1E" w:rsidRDefault="0014142C" w:rsidP="00DB02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2 </w:t>
            </w:r>
          </w:p>
        </w:tc>
        <w:tc>
          <w:tcPr>
            <w:tcW w:w="0" w:type="auto"/>
            <w:hideMark/>
          </w:tcPr>
          <w:p w:rsidR="0014142C" w:rsidRPr="00B74C1E" w:rsidRDefault="0014142C" w:rsidP="00DB02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3 </w:t>
            </w:r>
          </w:p>
        </w:tc>
        <w:tc>
          <w:tcPr>
            <w:tcW w:w="0" w:type="auto"/>
            <w:hideMark/>
          </w:tcPr>
          <w:p w:rsidR="0014142C" w:rsidRPr="00B74C1E" w:rsidRDefault="0014142C" w:rsidP="00DB02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4 </w:t>
            </w:r>
          </w:p>
        </w:tc>
        <w:tc>
          <w:tcPr>
            <w:tcW w:w="0" w:type="auto"/>
            <w:hideMark/>
          </w:tcPr>
          <w:p w:rsidR="0014142C" w:rsidRPr="00B74C1E" w:rsidRDefault="0014142C" w:rsidP="00DB02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5 </w:t>
            </w:r>
          </w:p>
        </w:tc>
        <w:tc>
          <w:tcPr>
            <w:tcW w:w="0" w:type="auto"/>
            <w:gridSpan w:val="2"/>
            <w:hideMark/>
          </w:tcPr>
          <w:p w:rsidR="0014142C" w:rsidRPr="00B74C1E" w:rsidRDefault="0014142C" w:rsidP="00DB02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6 </w:t>
            </w:r>
          </w:p>
        </w:tc>
        <w:tc>
          <w:tcPr>
            <w:tcW w:w="0" w:type="auto"/>
            <w:hideMark/>
          </w:tcPr>
          <w:p w:rsidR="0014142C" w:rsidRPr="00B74C1E" w:rsidRDefault="0014142C" w:rsidP="00DB02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7 </w:t>
            </w:r>
          </w:p>
        </w:tc>
      </w:tr>
      <w:tr w:rsidR="0014142C" w:rsidRPr="00B74C1E" w:rsidTr="0014142C">
        <w:trPr>
          <w:tblCellSpacing w:w="15" w:type="dxa"/>
        </w:trPr>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Поступление заявления и документов для предоставления муниципальной услуги в Уполномоченный орган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 рабочий день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Уполномоченный орган / ГИС </w:t>
            </w:r>
          </w:p>
        </w:tc>
        <w:tc>
          <w:tcPr>
            <w:tcW w:w="0" w:type="auto"/>
            <w:gridSpan w:val="2"/>
            <w:hideMark/>
          </w:tcPr>
          <w:p w:rsidR="0014142C" w:rsidRPr="00B74C1E" w:rsidRDefault="0014142C" w:rsidP="00DB02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r>
      <w:tr w:rsidR="0014142C" w:rsidRPr="00B74C1E" w:rsidTr="0014142C">
        <w:trPr>
          <w:tblCellSpacing w:w="15" w:type="dxa"/>
        </w:trPr>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 случае выявления оснований для отказа в приеме </w:t>
            </w:r>
            <w:r w:rsidRPr="00B74C1E">
              <w:rPr>
                <w:rFonts w:ascii="Times New Roman" w:eastAsia="Times New Roman" w:hAnsi="Times New Roman" w:cs="Times New Roman"/>
                <w:sz w:val="24"/>
                <w:szCs w:val="24"/>
                <w:lang w:eastAsia="ru-RU"/>
              </w:rPr>
              <w:lastRenderedPageBreak/>
              <w:t xml:space="preserve">документов,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1 рабочий день </w:t>
            </w: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 </w:t>
            </w: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w:t>
            </w:r>
            <w:r w:rsidRPr="00B74C1E">
              <w:rPr>
                <w:rFonts w:ascii="Times New Roman" w:eastAsia="Times New Roman" w:hAnsi="Times New Roman" w:cs="Times New Roman"/>
                <w:sz w:val="24"/>
                <w:szCs w:val="24"/>
                <w:lang w:eastAsia="ru-RU"/>
              </w:rPr>
              <w:lastRenderedPageBreak/>
              <w:t xml:space="preserve">приеме документов, необходимых для предоставления муниципальной услуги, с указанием причин отказа </w:t>
            </w: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 рабочий день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регистрацию корреспонденции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Уполномоченный орган/ГИС </w:t>
            </w:r>
          </w:p>
        </w:tc>
        <w:tc>
          <w:tcPr>
            <w:tcW w:w="0" w:type="auto"/>
            <w:gridSpan w:val="2"/>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Проверка заявления и документов, представленных для получения муниципальной услуги </w:t>
            </w: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Уполномоченный орган/ГИС </w:t>
            </w:r>
          </w:p>
        </w:tc>
        <w:tc>
          <w:tcPr>
            <w:tcW w:w="0" w:type="auto"/>
            <w:gridSpan w:val="2"/>
            <w:hideMark/>
          </w:tcPr>
          <w:p w:rsidR="0014142C" w:rsidRPr="00B74C1E" w:rsidRDefault="0014142C" w:rsidP="00DB02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Направленное заявителю электронное сообщение о приеме заявления к рассмотрению </w:t>
            </w:r>
          </w:p>
        </w:tc>
      </w:tr>
      <w:tr w:rsidR="0014142C" w:rsidRPr="00B74C1E" w:rsidTr="0014142C">
        <w:trPr>
          <w:tblCellSpacing w:w="15" w:type="dxa"/>
        </w:trPr>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Направление заявителю электронного сообщения о приеме заявления к рассмотрению с обоснование</w:t>
            </w:r>
            <w:r w:rsidRPr="00B74C1E">
              <w:rPr>
                <w:rFonts w:ascii="Times New Roman" w:eastAsia="Times New Roman" w:hAnsi="Times New Roman" w:cs="Times New Roman"/>
                <w:sz w:val="24"/>
                <w:szCs w:val="24"/>
                <w:lang w:eastAsia="ru-RU"/>
              </w:rPr>
              <w:lastRenderedPageBreak/>
              <w:t xml:space="preserve">м отказа </w:t>
            </w: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Наличие/ отсутствие оснований для отказа в приеме документов, предусмотренных пунктом 2.13 </w:t>
            </w:r>
            <w:r w:rsidRPr="00B74C1E">
              <w:rPr>
                <w:rFonts w:ascii="Times New Roman" w:eastAsia="Times New Roman" w:hAnsi="Times New Roman" w:cs="Times New Roman"/>
                <w:sz w:val="24"/>
                <w:szCs w:val="24"/>
                <w:lang w:eastAsia="ru-RU"/>
              </w:rPr>
              <w:lastRenderedPageBreak/>
              <w:t xml:space="preserve">Административного регламента </w:t>
            </w: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r>
      <w:tr w:rsidR="0014142C" w:rsidRPr="00B74C1E" w:rsidTr="0014142C">
        <w:trPr>
          <w:tblCellSpacing w:w="15" w:type="dxa"/>
        </w:trPr>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Пакет зарегистрированн</w:t>
            </w:r>
            <w:r w:rsidRPr="00B74C1E">
              <w:rPr>
                <w:rFonts w:ascii="Times New Roman" w:eastAsia="Times New Roman" w:hAnsi="Times New Roman" w:cs="Times New Roman"/>
                <w:sz w:val="24"/>
                <w:szCs w:val="24"/>
                <w:lang w:eastAsia="ru-RU"/>
              </w:rPr>
              <w:t xml:space="preserve">ых документов, поступивших должностному лицу, ответственному за предоставление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Направление межведомственных запросов в установленные органы и организации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1 рабочий день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Уполномоченный орган/ГИС/СМЭ В </w:t>
            </w:r>
          </w:p>
        </w:tc>
        <w:tc>
          <w:tcPr>
            <w:tcW w:w="0" w:type="auto"/>
            <w:gridSpan w:val="2"/>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Наличие документов, необходимых для предоставления муниципальной услуги, находящихся в распоряжении государственных органов (организаций)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 </w:t>
            </w:r>
          </w:p>
        </w:tc>
      </w:tr>
      <w:tr w:rsidR="0014142C" w:rsidRPr="00B74C1E" w:rsidTr="0014142C">
        <w:trPr>
          <w:tblCellSpacing w:w="15" w:type="dxa"/>
        </w:trPr>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Получение ответов на межведомственные запросы, формирование полного комплекта документов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5 рабочих дней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Уполномоченный орган/ГИС/СМЭ В </w:t>
            </w:r>
          </w:p>
        </w:tc>
        <w:tc>
          <w:tcPr>
            <w:tcW w:w="0" w:type="auto"/>
            <w:gridSpan w:val="2"/>
            <w:hideMark/>
          </w:tcPr>
          <w:p w:rsidR="0014142C" w:rsidRPr="00B74C1E" w:rsidRDefault="0014142C" w:rsidP="00DB02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Получение документов (сведений), необходимых для предоставления муниципальной услуги </w:t>
            </w:r>
          </w:p>
        </w:tc>
      </w:tr>
      <w:tr w:rsidR="0014142C" w:rsidRPr="00B74C1E" w:rsidTr="0014142C">
        <w:trPr>
          <w:tblCellSpacing w:w="15" w:type="dxa"/>
        </w:trPr>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Пакет зарегистрированн</w:t>
            </w:r>
            <w:r w:rsidRPr="00B74C1E">
              <w:rPr>
                <w:rFonts w:ascii="Times New Roman" w:eastAsia="Times New Roman" w:hAnsi="Times New Roman" w:cs="Times New Roman"/>
                <w:sz w:val="24"/>
                <w:szCs w:val="24"/>
                <w:lang w:eastAsia="ru-RU"/>
              </w:rPr>
              <w:t xml:space="preserve">ых документов, поступивших должностному лицу, ответственному за предоставление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5 рабочих дней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Уполномоченный орган/ГИС </w:t>
            </w:r>
          </w:p>
        </w:tc>
        <w:tc>
          <w:tcPr>
            <w:tcW w:w="0" w:type="auto"/>
            <w:gridSpan w:val="2"/>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Наличие или отсутствие оснований для предоставления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Подготовка проекта результата предоставления муниципальной услуги Уполномоченного органа или иного уполномоченного им лица. </w:t>
            </w:r>
          </w:p>
        </w:tc>
      </w:tr>
      <w:tr w:rsidR="0014142C" w:rsidRPr="00B74C1E" w:rsidTr="0014142C">
        <w:trPr>
          <w:tblCellSpacing w:w="15" w:type="dxa"/>
        </w:trPr>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в многофункци</w:t>
            </w:r>
            <w:r>
              <w:rPr>
                <w:rFonts w:ascii="Times New Roman" w:eastAsia="Times New Roman" w:hAnsi="Times New Roman" w:cs="Times New Roman"/>
                <w:sz w:val="24"/>
                <w:szCs w:val="24"/>
                <w:lang w:eastAsia="ru-RU"/>
              </w:rPr>
              <w:lastRenderedPageBreak/>
              <w:t>ональн</w:t>
            </w:r>
            <w:r w:rsidRPr="00B74C1E">
              <w:rPr>
                <w:rFonts w:ascii="Times New Roman" w:eastAsia="Times New Roman" w:hAnsi="Times New Roman" w:cs="Times New Roman"/>
                <w:sz w:val="24"/>
                <w:szCs w:val="24"/>
                <w:lang w:eastAsia="ru-RU"/>
              </w:rPr>
              <w:t xml:space="preserve">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В сроки, установленные </w:t>
            </w:r>
            <w:r w:rsidRPr="00B74C1E">
              <w:rPr>
                <w:rFonts w:ascii="Times New Roman" w:eastAsia="Times New Roman" w:hAnsi="Times New Roman" w:cs="Times New Roman"/>
                <w:sz w:val="24"/>
                <w:szCs w:val="24"/>
                <w:lang w:eastAsia="ru-RU"/>
              </w:rPr>
              <w:lastRenderedPageBreak/>
              <w:t>соглашением о взаимодействии между Уполномочен</w:t>
            </w:r>
            <w:r>
              <w:rPr>
                <w:rFonts w:ascii="Times New Roman" w:eastAsia="Times New Roman" w:hAnsi="Times New Roman" w:cs="Times New Roman"/>
                <w:sz w:val="24"/>
                <w:szCs w:val="24"/>
                <w:lang w:eastAsia="ru-RU"/>
              </w:rPr>
              <w:t>ным органом и многофункциональн</w:t>
            </w:r>
            <w:r w:rsidRPr="00B74C1E">
              <w:rPr>
                <w:rFonts w:ascii="Times New Roman" w:eastAsia="Times New Roman" w:hAnsi="Times New Roman" w:cs="Times New Roman"/>
                <w:sz w:val="24"/>
                <w:szCs w:val="24"/>
                <w:lang w:eastAsia="ru-RU"/>
              </w:rPr>
              <w:t xml:space="preserve">ым центром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Должностное лицо Уполномоч</w:t>
            </w:r>
            <w:r w:rsidRPr="00B74C1E">
              <w:rPr>
                <w:rFonts w:ascii="Times New Roman" w:eastAsia="Times New Roman" w:hAnsi="Times New Roman" w:cs="Times New Roman"/>
                <w:sz w:val="24"/>
                <w:szCs w:val="24"/>
                <w:lang w:eastAsia="ru-RU"/>
              </w:rPr>
              <w:lastRenderedPageBreak/>
              <w:t xml:space="preserve">енного органа, ответственное за предоставление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Уполномоченный орган/АИС </w:t>
            </w:r>
            <w:r w:rsidRPr="00B74C1E">
              <w:rPr>
                <w:rFonts w:ascii="Times New Roman" w:eastAsia="Times New Roman" w:hAnsi="Times New Roman" w:cs="Times New Roman"/>
                <w:sz w:val="24"/>
                <w:szCs w:val="24"/>
                <w:lang w:eastAsia="ru-RU"/>
              </w:rPr>
              <w:lastRenderedPageBreak/>
              <w:t xml:space="preserve">МФЦ </w:t>
            </w:r>
          </w:p>
        </w:tc>
        <w:tc>
          <w:tcPr>
            <w:tcW w:w="0" w:type="auto"/>
            <w:gridSpan w:val="2"/>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Указание заявителем в Запросе </w:t>
            </w:r>
            <w:r w:rsidRPr="00B74C1E">
              <w:rPr>
                <w:rFonts w:ascii="Times New Roman" w:eastAsia="Times New Roman" w:hAnsi="Times New Roman" w:cs="Times New Roman"/>
                <w:sz w:val="24"/>
                <w:szCs w:val="24"/>
                <w:lang w:eastAsia="ru-RU"/>
              </w:rPr>
              <w:lastRenderedPageBreak/>
              <w:t>способа выдачи результата государстве</w:t>
            </w:r>
            <w:r>
              <w:rPr>
                <w:rFonts w:ascii="Times New Roman" w:eastAsia="Times New Roman" w:hAnsi="Times New Roman" w:cs="Times New Roman"/>
                <w:sz w:val="24"/>
                <w:szCs w:val="24"/>
                <w:lang w:eastAsia="ru-RU"/>
              </w:rPr>
              <w:t>нной услуги в многофункциональн</w:t>
            </w:r>
            <w:r w:rsidRPr="00B74C1E">
              <w:rPr>
                <w:rFonts w:ascii="Times New Roman" w:eastAsia="Times New Roman" w:hAnsi="Times New Roman" w:cs="Times New Roman"/>
                <w:sz w:val="24"/>
                <w:szCs w:val="24"/>
                <w:lang w:eastAsia="ru-RU"/>
              </w:rPr>
              <w:t xml:space="preserve">ом центре, а также подача </w:t>
            </w:r>
            <w:r>
              <w:rPr>
                <w:rFonts w:ascii="Times New Roman" w:eastAsia="Times New Roman" w:hAnsi="Times New Roman" w:cs="Times New Roman"/>
                <w:sz w:val="24"/>
                <w:szCs w:val="24"/>
                <w:lang w:eastAsia="ru-RU"/>
              </w:rPr>
              <w:t>Запроса через многофункциональн</w:t>
            </w:r>
            <w:r w:rsidRPr="00B74C1E">
              <w:rPr>
                <w:rFonts w:ascii="Times New Roman" w:eastAsia="Times New Roman" w:hAnsi="Times New Roman" w:cs="Times New Roman"/>
                <w:sz w:val="24"/>
                <w:szCs w:val="24"/>
                <w:lang w:eastAsia="ru-RU"/>
              </w:rPr>
              <w:t xml:space="preserve">ый центр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Выдача результата государствен</w:t>
            </w:r>
            <w:r w:rsidRPr="00B74C1E">
              <w:rPr>
                <w:rFonts w:ascii="Times New Roman" w:eastAsia="Times New Roman" w:hAnsi="Times New Roman" w:cs="Times New Roman"/>
                <w:sz w:val="24"/>
                <w:szCs w:val="24"/>
                <w:lang w:eastAsia="ru-RU"/>
              </w:rPr>
              <w:lastRenderedPageBreak/>
              <w:t>ной услуги заявителю в форме бумажного документа, подтверждающего содержание электронного документа, заверен</w:t>
            </w:r>
            <w:r>
              <w:rPr>
                <w:rFonts w:ascii="Times New Roman" w:eastAsia="Times New Roman" w:hAnsi="Times New Roman" w:cs="Times New Roman"/>
                <w:sz w:val="24"/>
                <w:szCs w:val="24"/>
                <w:lang w:eastAsia="ru-RU"/>
              </w:rPr>
              <w:t>ного печатью многофункционально</w:t>
            </w:r>
            <w:r w:rsidRPr="00B74C1E">
              <w:rPr>
                <w:rFonts w:ascii="Times New Roman" w:eastAsia="Times New Roman" w:hAnsi="Times New Roman" w:cs="Times New Roman"/>
                <w:sz w:val="24"/>
                <w:szCs w:val="24"/>
                <w:lang w:eastAsia="ru-RU"/>
              </w:rPr>
              <w:t xml:space="preserve">го центра; внесение изменений в ГИС о выдаче результата муниципальной услуги </w:t>
            </w:r>
          </w:p>
        </w:tc>
      </w:tr>
      <w:tr w:rsidR="0014142C" w:rsidRPr="00B74C1E" w:rsidTr="0014142C">
        <w:trPr>
          <w:tblCellSpacing w:w="15" w:type="dxa"/>
        </w:trPr>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Направление заявителю результата предоставления муниципальной услуги в личный кабинет на ЕПГУ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 день регистрации результата предоставления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ГИС </w:t>
            </w:r>
          </w:p>
        </w:tc>
        <w:tc>
          <w:tcPr>
            <w:tcW w:w="0" w:type="auto"/>
            <w:gridSpan w:val="2"/>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Результат муниципальной услуги, направленный заявителю на личный кабинет ЕПГУ </w:t>
            </w:r>
          </w:p>
        </w:tc>
      </w:tr>
      <w:tr w:rsidR="0014142C" w:rsidRPr="00B74C1E" w:rsidTr="0014142C">
        <w:trPr>
          <w:tblCellSpacing w:w="15" w:type="dxa"/>
        </w:trPr>
        <w:tc>
          <w:tcPr>
            <w:tcW w:w="0" w:type="auto"/>
            <w:gridSpan w:val="8"/>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5. Выдача результата (независимо от выбора заявителя) </w:t>
            </w:r>
          </w:p>
        </w:tc>
      </w:tr>
      <w:tr w:rsidR="0014142C" w:rsidRPr="00B74C1E" w:rsidTr="0014142C">
        <w:trPr>
          <w:tblCellSpacing w:w="15" w:type="dxa"/>
        </w:trPr>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Формирование и регистрация муниципальной услуги в форме электронного документа в ГИС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Регистрация результата предоставления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После окончания процедуры принятия решения (в общий срок предоставления (муниципальной) услуги не включается)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Уполномоченный орган/ГИС </w:t>
            </w:r>
          </w:p>
        </w:tc>
        <w:tc>
          <w:tcPr>
            <w:tcW w:w="0" w:type="auto"/>
            <w:hideMark/>
          </w:tcPr>
          <w:p w:rsidR="0014142C" w:rsidRPr="00B74C1E" w:rsidRDefault="0014142C" w:rsidP="00DB02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 </w:t>
            </w:r>
          </w:p>
        </w:tc>
        <w:tc>
          <w:tcPr>
            <w:tcW w:w="0" w:type="auto"/>
            <w:gridSpan w:val="2"/>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Внесение сведений о конечном результате предоставления муниципальной услуги </w:t>
            </w:r>
          </w:p>
        </w:tc>
      </w:tr>
      <w:tr w:rsidR="0014142C" w:rsidRPr="00B74C1E" w:rsidTr="0014142C">
        <w:trPr>
          <w:tblCellSpacing w:w="15" w:type="dxa"/>
        </w:trPr>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в многофункциональн</w:t>
            </w:r>
            <w:r w:rsidRPr="00B74C1E">
              <w:rPr>
                <w:rFonts w:ascii="Times New Roman" w:eastAsia="Times New Roman" w:hAnsi="Times New Roman" w:cs="Times New Roman"/>
                <w:sz w:val="24"/>
                <w:szCs w:val="24"/>
                <w:lang w:eastAsia="ru-RU"/>
              </w:rPr>
              <w:t xml:space="preserve">ый </w:t>
            </w:r>
            <w:r w:rsidRPr="00B74C1E">
              <w:rPr>
                <w:rFonts w:ascii="Times New Roman" w:eastAsia="Times New Roman" w:hAnsi="Times New Roman" w:cs="Times New Roman"/>
                <w:sz w:val="24"/>
                <w:szCs w:val="24"/>
                <w:lang w:eastAsia="ru-RU"/>
              </w:rPr>
              <w:lastRenderedPageBreak/>
              <w:t xml:space="preserve">центр результата муниципальной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В сроки, установленные соглашением </w:t>
            </w:r>
            <w:r w:rsidRPr="00B74C1E">
              <w:rPr>
                <w:rFonts w:ascii="Times New Roman" w:eastAsia="Times New Roman" w:hAnsi="Times New Roman" w:cs="Times New Roman"/>
                <w:sz w:val="24"/>
                <w:szCs w:val="24"/>
                <w:lang w:eastAsia="ru-RU"/>
              </w:rPr>
              <w:lastRenderedPageBreak/>
              <w:t>о взаимодействии между Уполномочен</w:t>
            </w:r>
            <w:r>
              <w:rPr>
                <w:rFonts w:ascii="Times New Roman" w:eastAsia="Times New Roman" w:hAnsi="Times New Roman" w:cs="Times New Roman"/>
                <w:sz w:val="24"/>
                <w:szCs w:val="24"/>
                <w:lang w:eastAsia="ru-RU"/>
              </w:rPr>
              <w:t>ным органом и многофункциональн</w:t>
            </w:r>
            <w:r w:rsidRPr="00B74C1E">
              <w:rPr>
                <w:rFonts w:ascii="Times New Roman" w:eastAsia="Times New Roman" w:hAnsi="Times New Roman" w:cs="Times New Roman"/>
                <w:sz w:val="24"/>
                <w:szCs w:val="24"/>
                <w:lang w:eastAsia="ru-RU"/>
              </w:rPr>
              <w:t xml:space="preserve">ым центром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Должностное лицо Уполномоченного </w:t>
            </w:r>
            <w:r w:rsidRPr="00B74C1E">
              <w:rPr>
                <w:rFonts w:ascii="Times New Roman" w:eastAsia="Times New Roman" w:hAnsi="Times New Roman" w:cs="Times New Roman"/>
                <w:sz w:val="24"/>
                <w:szCs w:val="24"/>
                <w:lang w:eastAsia="ru-RU"/>
              </w:rPr>
              <w:lastRenderedPageBreak/>
              <w:t xml:space="preserve">органа, ответственное за предоставление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Уполномоченный орган/АИС МФЦ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Указание заявителем в Запросе способа </w:t>
            </w:r>
            <w:r w:rsidRPr="00B74C1E">
              <w:rPr>
                <w:rFonts w:ascii="Times New Roman" w:eastAsia="Times New Roman" w:hAnsi="Times New Roman" w:cs="Times New Roman"/>
                <w:sz w:val="24"/>
                <w:szCs w:val="24"/>
                <w:lang w:eastAsia="ru-RU"/>
              </w:rPr>
              <w:lastRenderedPageBreak/>
              <w:t>выдачи результата муниципал</w:t>
            </w:r>
            <w:r>
              <w:rPr>
                <w:rFonts w:ascii="Times New Roman" w:eastAsia="Times New Roman" w:hAnsi="Times New Roman" w:cs="Times New Roman"/>
                <w:sz w:val="24"/>
                <w:szCs w:val="24"/>
                <w:lang w:eastAsia="ru-RU"/>
              </w:rPr>
              <w:t>ьной услуги в многофункциональн</w:t>
            </w:r>
            <w:r w:rsidRPr="00B74C1E">
              <w:rPr>
                <w:rFonts w:ascii="Times New Roman" w:eastAsia="Times New Roman" w:hAnsi="Times New Roman" w:cs="Times New Roman"/>
                <w:sz w:val="24"/>
                <w:szCs w:val="24"/>
                <w:lang w:eastAsia="ru-RU"/>
              </w:rPr>
              <w:t xml:space="preserve">ом центре, а также подача </w:t>
            </w:r>
            <w:r>
              <w:rPr>
                <w:rFonts w:ascii="Times New Roman" w:eastAsia="Times New Roman" w:hAnsi="Times New Roman" w:cs="Times New Roman"/>
                <w:sz w:val="24"/>
                <w:szCs w:val="24"/>
                <w:lang w:eastAsia="ru-RU"/>
              </w:rPr>
              <w:t>Запроса через многофункциональн</w:t>
            </w:r>
            <w:r w:rsidRPr="00B74C1E">
              <w:rPr>
                <w:rFonts w:ascii="Times New Roman" w:eastAsia="Times New Roman" w:hAnsi="Times New Roman" w:cs="Times New Roman"/>
                <w:sz w:val="24"/>
                <w:szCs w:val="24"/>
                <w:lang w:eastAsia="ru-RU"/>
              </w:rPr>
              <w:t xml:space="preserve">ый центр </w:t>
            </w:r>
          </w:p>
        </w:tc>
        <w:tc>
          <w:tcPr>
            <w:tcW w:w="0" w:type="auto"/>
            <w:gridSpan w:val="2"/>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lastRenderedPageBreak/>
              <w:t xml:space="preserve">Выдача результата муниципальной услуги </w:t>
            </w:r>
            <w:r w:rsidRPr="00B74C1E">
              <w:rPr>
                <w:rFonts w:ascii="Times New Roman" w:eastAsia="Times New Roman" w:hAnsi="Times New Roman" w:cs="Times New Roman"/>
                <w:sz w:val="24"/>
                <w:szCs w:val="24"/>
                <w:lang w:eastAsia="ru-RU"/>
              </w:rPr>
              <w:lastRenderedPageBreak/>
              <w:t>заявителю в форме бумажного документа, подтверждающего содержание электронного документа, заверен</w:t>
            </w:r>
            <w:r>
              <w:rPr>
                <w:rFonts w:ascii="Times New Roman" w:eastAsia="Times New Roman" w:hAnsi="Times New Roman" w:cs="Times New Roman"/>
                <w:sz w:val="24"/>
                <w:szCs w:val="24"/>
                <w:lang w:eastAsia="ru-RU"/>
              </w:rPr>
              <w:t>ного печатью многофункционально</w:t>
            </w:r>
            <w:r w:rsidRPr="00B74C1E">
              <w:rPr>
                <w:rFonts w:ascii="Times New Roman" w:eastAsia="Times New Roman" w:hAnsi="Times New Roman" w:cs="Times New Roman"/>
                <w:sz w:val="24"/>
                <w:szCs w:val="24"/>
                <w:lang w:eastAsia="ru-RU"/>
              </w:rPr>
              <w:t xml:space="preserve">го центра; внесение сведений в ГИС о выдаче результата муниципальной услуги </w:t>
            </w:r>
          </w:p>
        </w:tc>
      </w:tr>
      <w:tr w:rsidR="0014142C" w:rsidRPr="00B74C1E" w:rsidTr="0014142C">
        <w:trPr>
          <w:tblCellSpacing w:w="15" w:type="dxa"/>
        </w:trPr>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Направление заявителю результата Предоставления муниципальной услуги в личный кабинет ЕПГУ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В день регистрации результата предоставления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ГИС </w:t>
            </w:r>
          </w:p>
        </w:tc>
        <w:tc>
          <w:tcPr>
            <w:tcW w:w="0" w:type="auto"/>
            <w:hideMark/>
          </w:tcPr>
          <w:p w:rsidR="0014142C" w:rsidRPr="00B74C1E" w:rsidRDefault="0014142C" w:rsidP="00DB0294">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14142C" w:rsidRPr="00B74C1E" w:rsidRDefault="0014142C" w:rsidP="00DB0294">
            <w:pPr>
              <w:spacing w:before="100" w:beforeAutospacing="1" w:after="100" w:afterAutospacing="1" w:line="240" w:lineRule="auto"/>
              <w:rPr>
                <w:rFonts w:ascii="Times New Roman" w:eastAsia="Times New Roman" w:hAnsi="Times New Roman" w:cs="Times New Roman"/>
                <w:sz w:val="24"/>
                <w:szCs w:val="24"/>
                <w:lang w:eastAsia="ru-RU"/>
              </w:rPr>
            </w:pPr>
            <w:r w:rsidRPr="00B74C1E">
              <w:rPr>
                <w:rFonts w:ascii="Times New Roman" w:eastAsia="Times New Roman" w:hAnsi="Times New Roman" w:cs="Times New Roman"/>
                <w:sz w:val="24"/>
                <w:szCs w:val="24"/>
                <w:lang w:eastAsia="ru-RU"/>
              </w:rPr>
              <w:t xml:space="preserve">Результат муниципальной услуги, направленный заявителю на личный кабинет на ЕПГУ </w:t>
            </w:r>
          </w:p>
        </w:tc>
      </w:tr>
    </w:tbl>
    <w:p w:rsidR="0014142C" w:rsidRDefault="0014142C" w:rsidP="00DB0294"/>
    <w:p w:rsidR="0014142C" w:rsidRDefault="0014142C" w:rsidP="00DB0294"/>
    <w:p w:rsidR="0014142C" w:rsidRDefault="0014142C" w:rsidP="00F03CD4">
      <w:pPr>
        <w:spacing w:after="0" w:line="240" w:lineRule="auto"/>
        <w:rPr>
          <w:rFonts w:ascii="Times New Roman" w:eastAsia="Times New Roman" w:hAnsi="Times New Roman" w:cs="Times New Roman"/>
          <w:sz w:val="26"/>
          <w:szCs w:val="26"/>
          <w:lang w:eastAsia="ru-RU"/>
        </w:rPr>
      </w:pPr>
    </w:p>
    <w:p w:rsidR="00F03CD4" w:rsidRDefault="00F03CD4" w:rsidP="00F03CD4">
      <w:pPr>
        <w:spacing w:after="0" w:line="240" w:lineRule="auto"/>
        <w:rPr>
          <w:rFonts w:ascii="Times New Roman" w:eastAsia="Times New Roman" w:hAnsi="Times New Roman" w:cs="Times New Roman"/>
          <w:sz w:val="26"/>
          <w:szCs w:val="26"/>
          <w:lang w:eastAsia="ru-RU"/>
        </w:rPr>
      </w:pPr>
    </w:p>
    <w:p w:rsidR="00F03CD4" w:rsidRDefault="00F03CD4" w:rsidP="00F03CD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sectPr w:rsidR="00F03CD4" w:rsidSect="0054114E">
      <w:pgSz w:w="11906" w:h="16838"/>
      <w:pgMar w:top="1560"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D21" w:rsidRDefault="00B47D21" w:rsidP="00DB05D6">
      <w:pPr>
        <w:spacing w:after="0" w:line="240" w:lineRule="auto"/>
      </w:pPr>
      <w:r>
        <w:separator/>
      </w:r>
    </w:p>
  </w:endnote>
  <w:endnote w:type="continuationSeparator" w:id="1">
    <w:p w:rsidR="00B47D21" w:rsidRDefault="00B47D21" w:rsidP="00DB0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D21" w:rsidRDefault="00B47D21" w:rsidP="00DB05D6">
      <w:pPr>
        <w:spacing w:after="0" w:line="240" w:lineRule="auto"/>
      </w:pPr>
      <w:r>
        <w:separator/>
      </w:r>
    </w:p>
  </w:footnote>
  <w:footnote w:type="continuationSeparator" w:id="1">
    <w:p w:rsidR="00B47D21" w:rsidRDefault="00B47D21" w:rsidP="00DB05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91495"/>
    <w:multiLevelType w:val="hybridMultilevel"/>
    <w:tmpl w:val="5622E256"/>
    <w:lvl w:ilvl="0" w:tplc="0FE66C5A">
      <w:start w:val="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5E9375A2"/>
    <w:multiLevelType w:val="hybridMultilevel"/>
    <w:tmpl w:val="2BB64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FE5E6F"/>
    <w:rsid w:val="0014142C"/>
    <w:rsid w:val="001B4FFA"/>
    <w:rsid w:val="001C5DDB"/>
    <w:rsid w:val="0020754E"/>
    <w:rsid w:val="003916D6"/>
    <w:rsid w:val="0054114E"/>
    <w:rsid w:val="00547BB0"/>
    <w:rsid w:val="005F486C"/>
    <w:rsid w:val="00897C4E"/>
    <w:rsid w:val="00971A63"/>
    <w:rsid w:val="00B47D21"/>
    <w:rsid w:val="00DB0294"/>
    <w:rsid w:val="00DB05D6"/>
    <w:rsid w:val="00E47EA4"/>
    <w:rsid w:val="00F03CD4"/>
    <w:rsid w:val="00F50CF2"/>
    <w:rsid w:val="00FB7B66"/>
    <w:rsid w:val="00FE5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B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5E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5E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5E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5E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5E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5E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5E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5E6F"/>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DB05D6"/>
    <w:rPr>
      <w:rFonts w:cs="Times New Roman"/>
      <w:color w:val="0000FF"/>
      <w:u w:val="single"/>
    </w:rPr>
  </w:style>
  <w:style w:type="paragraph" w:styleId="a4">
    <w:name w:val="List Paragraph"/>
    <w:basedOn w:val="a"/>
    <w:link w:val="a5"/>
    <w:uiPriority w:val="34"/>
    <w:qFormat/>
    <w:rsid w:val="00DB05D6"/>
    <w:pPr>
      <w:spacing w:after="0" w:line="240" w:lineRule="auto"/>
      <w:ind w:left="720"/>
      <w:contextualSpacing/>
    </w:pPr>
    <w:rPr>
      <w:rFonts w:ascii="Times New Roman" w:eastAsia="Times New Roman" w:hAnsi="Times New Roman" w:cs="Calibri"/>
      <w:sz w:val="20"/>
    </w:rPr>
  </w:style>
  <w:style w:type="character" w:customStyle="1" w:styleId="a5">
    <w:name w:val="Абзац списка Знак"/>
    <w:link w:val="a4"/>
    <w:uiPriority w:val="34"/>
    <w:locked/>
    <w:rsid w:val="00DB05D6"/>
    <w:rPr>
      <w:rFonts w:ascii="Times New Roman" w:eastAsia="Times New Roman" w:hAnsi="Times New Roman" w:cs="Calibri"/>
      <w:sz w:val="20"/>
    </w:rPr>
  </w:style>
  <w:style w:type="paragraph" w:styleId="a6">
    <w:name w:val="header"/>
    <w:basedOn w:val="a"/>
    <w:link w:val="a7"/>
    <w:uiPriority w:val="99"/>
    <w:semiHidden/>
    <w:unhideWhenUsed/>
    <w:rsid w:val="00DB05D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B05D6"/>
  </w:style>
  <w:style w:type="paragraph" w:styleId="a8">
    <w:name w:val="footer"/>
    <w:basedOn w:val="a"/>
    <w:link w:val="a9"/>
    <w:uiPriority w:val="99"/>
    <w:semiHidden/>
    <w:unhideWhenUsed/>
    <w:rsid w:val="00DB05D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B05D6"/>
  </w:style>
  <w:style w:type="numbering" w:customStyle="1" w:styleId="1">
    <w:name w:val="Нет списка1"/>
    <w:next w:val="a2"/>
    <w:uiPriority w:val="99"/>
    <w:semiHidden/>
    <w:unhideWhenUsed/>
    <w:rsid w:val="0014142C"/>
  </w:style>
  <w:style w:type="paragraph" w:customStyle="1" w:styleId="headertext">
    <w:name w:val="headertext"/>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14142C"/>
    <w:rPr>
      <w:color w:val="800080"/>
      <w:u w:val="single"/>
    </w:rPr>
  </w:style>
  <w:style w:type="character" w:customStyle="1" w:styleId="match">
    <w:name w:val="match"/>
    <w:basedOn w:val="a0"/>
    <w:rsid w:val="0014142C"/>
  </w:style>
  <w:style w:type="character" w:customStyle="1" w:styleId="horizline">
    <w:name w:val="horizline"/>
    <w:basedOn w:val="a0"/>
    <w:rsid w:val="0014142C"/>
  </w:style>
  <w:style w:type="paragraph" w:styleId="ab">
    <w:name w:val="Normal (Web)"/>
    <w:basedOn w:val="a"/>
    <w:uiPriority w:val="99"/>
    <w:semiHidden/>
    <w:unhideWhenUsed/>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
    <w:name w:val="p01ad_0"/>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
    <w:name w:val="p01ad_0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
    <w:name w:val="p01c0_0"/>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2">
    <w:name w:val="p01ad_0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
    <w:name w:val="p01c0_0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
    <w:name w:val="p01c4_0"/>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3">
    <w:name w:val="p01ad_03"/>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2">
    <w:name w:val="p01c0_0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1">
    <w:name w:val="p01c4_0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
    <w:name w:val="p01c8_0"/>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4">
    <w:name w:val="p01ad_04"/>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3">
    <w:name w:val="p01c0_03"/>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2">
    <w:name w:val="p01c4_0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1">
    <w:name w:val="p01c8_0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
    <w:name w:val="p01cd_0"/>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5">
    <w:name w:val="p01ad_05"/>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4">
    <w:name w:val="p01c0_04"/>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3">
    <w:name w:val="p01c4_03"/>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2">
    <w:name w:val="p01c8_0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1">
    <w:name w:val="p01cd_0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
    <w:name w:val="p01d7_0"/>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6">
    <w:name w:val="p01ad_06"/>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5">
    <w:name w:val="p01c0_05"/>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4">
    <w:name w:val="p01c4_04"/>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3">
    <w:name w:val="p01c8_03"/>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2">
    <w:name w:val="p01cd_0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1">
    <w:name w:val="p01d7_0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
    <w:name w:val="p01e6_0"/>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7">
    <w:name w:val="p01ad_07"/>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6">
    <w:name w:val="p01c0_06"/>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5">
    <w:name w:val="p01c4_05"/>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4">
    <w:name w:val="p01c8_04"/>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3">
    <w:name w:val="p01cd_03"/>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2">
    <w:name w:val="p01d7_0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1">
    <w:name w:val="p01e6_0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
    <w:name w:val="p01ea_0"/>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8">
    <w:name w:val="p01ad_08"/>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7">
    <w:name w:val="p01c0_07"/>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6">
    <w:name w:val="p01c4_06"/>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5">
    <w:name w:val="p01c8_05"/>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4">
    <w:name w:val="p01cd_04"/>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3">
    <w:name w:val="p01d7_03"/>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2">
    <w:name w:val="p01e6_0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1">
    <w:name w:val="p01ea_0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
    <w:name w:val="p01ef_0"/>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9">
    <w:name w:val="p01ad_09"/>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8">
    <w:name w:val="p01c0_08"/>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7">
    <w:name w:val="p01c4_07"/>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6">
    <w:name w:val="p01c8_06"/>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5">
    <w:name w:val="p01cd_05"/>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4">
    <w:name w:val="p01d7_04"/>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3">
    <w:name w:val="p01e6_03"/>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2">
    <w:name w:val="p01ea_0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1">
    <w:name w:val="p01ef_0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
    <w:name w:val="p01fb_0"/>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0">
    <w:name w:val="p01ad_010"/>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9">
    <w:name w:val="p01c0_09"/>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8">
    <w:name w:val="p01c4_08"/>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7">
    <w:name w:val="p01c8_07"/>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6">
    <w:name w:val="p01cd_06"/>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5">
    <w:name w:val="p01d7_05"/>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4">
    <w:name w:val="p01e6_04"/>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3">
    <w:name w:val="p01ea_03"/>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2">
    <w:name w:val="p01ef_0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1">
    <w:name w:val="p01fb_0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
    <w:name w:val="p020d_0"/>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1">
    <w:name w:val="p01ad_01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0">
    <w:name w:val="p01c0_010"/>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9">
    <w:name w:val="p01c4_09"/>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8">
    <w:name w:val="p01c8_08"/>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7">
    <w:name w:val="p01cd_07"/>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6">
    <w:name w:val="p01d7_06"/>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5">
    <w:name w:val="p01e6_05"/>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4">
    <w:name w:val="p01ea_04"/>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3">
    <w:name w:val="p01ef_03"/>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2">
    <w:name w:val="p01fb_0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1">
    <w:name w:val="p020d_0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1d0">
    <w:name w:val="p021d_0"/>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2">
    <w:name w:val="p01ad_01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1">
    <w:name w:val="p01c0_01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10">
    <w:name w:val="p01c4_010"/>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9">
    <w:name w:val="p01c8_09"/>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8">
    <w:name w:val="p01cd_08"/>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7">
    <w:name w:val="p01d7_07"/>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6">
    <w:name w:val="p01e6_06"/>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5">
    <w:name w:val="p01ea_05"/>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4">
    <w:name w:val="p01ef_04"/>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3">
    <w:name w:val="p01fb_03"/>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2">
    <w:name w:val="p020d_0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1d01">
    <w:name w:val="p021d_0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20">
    <w:name w:val="p0222_0"/>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3">
    <w:name w:val="p01ad_013"/>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2">
    <w:name w:val="p01c0_01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11">
    <w:name w:val="p01c4_01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10">
    <w:name w:val="p01c8_010"/>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9">
    <w:name w:val="p01cd_09"/>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8">
    <w:name w:val="p01d7_08"/>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7">
    <w:name w:val="p01e6_07"/>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6">
    <w:name w:val="p01ea_06"/>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5">
    <w:name w:val="p01ef_05"/>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4">
    <w:name w:val="p01fb_04"/>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3">
    <w:name w:val="p020d_03"/>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1d02">
    <w:name w:val="p021d_0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201">
    <w:name w:val="p0222_0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a0">
    <w:name w:val="p022a_0"/>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4">
    <w:name w:val="p01ad_014"/>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3">
    <w:name w:val="p01c0_013"/>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12">
    <w:name w:val="p01c4_01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11">
    <w:name w:val="p01c8_01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10">
    <w:name w:val="p01cd_010"/>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9">
    <w:name w:val="p01d7_09"/>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8">
    <w:name w:val="p01e6_08"/>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7">
    <w:name w:val="p01ea_07"/>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6">
    <w:name w:val="p01ef_06"/>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5">
    <w:name w:val="p01fb_05"/>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4">
    <w:name w:val="p020d_04"/>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1d03">
    <w:name w:val="p021d_03"/>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202">
    <w:name w:val="p0222_0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a01">
    <w:name w:val="p022a_0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2">
    <w:name w:val="p0238_2"/>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1">
    <w:name w:val="p0238_1"/>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0">
    <w:name w:val="p0238_0"/>
    <w:basedOn w:val="a"/>
    <w:rsid w:val="0014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ad015">
    <w:name w:val="p01ad_015"/>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0014">
    <w:name w:val="p01c0_014"/>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4013">
    <w:name w:val="p01c4_013"/>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8012">
    <w:name w:val="p01c8_01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cd011">
    <w:name w:val="p01cd_011"/>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d7010">
    <w:name w:val="p01d7_010"/>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609">
    <w:name w:val="p01e6_09"/>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a08">
    <w:name w:val="p01ea_08"/>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ef07">
    <w:name w:val="p01ef_07"/>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1fb06">
    <w:name w:val="p01fb_06"/>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0d05">
    <w:name w:val="p020d_05"/>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1d04">
    <w:name w:val="p021d_04"/>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203">
    <w:name w:val="p0222_03"/>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2a02">
    <w:name w:val="p022a_02"/>
    <w:basedOn w:val="a"/>
    <w:rsid w:val="0014142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21">
    <w:name w:val="p0238_21"/>
    <w:basedOn w:val="a"/>
    <w:rsid w:val="0014142C"/>
    <w:pPr>
      <w:pBdr>
        <w:left w:val="single" w:sz="6" w:space="5"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11">
    <w:name w:val="p0238_11"/>
    <w:basedOn w:val="a"/>
    <w:rsid w:val="0014142C"/>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23801">
    <w:name w:val="p0238_01"/>
    <w:basedOn w:val="a"/>
    <w:rsid w:val="0014142C"/>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4142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4142C"/>
    <w:rPr>
      <w:rFonts w:ascii="Tahoma" w:hAnsi="Tahoma" w:cs="Tahoma"/>
      <w:sz w:val="16"/>
      <w:szCs w:val="16"/>
    </w:rPr>
  </w:style>
  <w:style w:type="character" w:customStyle="1" w:styleId="3">
    <w:name w:val="Основной текст (3)_"/>
    <w:link w:val="30"/>
    <w:rsid w:val="0014142C"/>
    <w:rPr>
      <w:b/>
      <w:bCs/>
      <w:shd w:val="clear" w:color="auto" w:fill="FFFFFF"/>
    </w:rPr>
  </w:style>
  <w:style w:type="paragraph" w:customStyle="1" w:styleId="30">
    <w:name w:val="Основной текст (3)"/>
    <w:basedOn w:val="a"/>
    <w:link w:val="3"/>
    <w:rsid w:val="0014142C"/>
    <w:pPr>
      <w:widowControl w:val="0"/>
      <w:shd w:val="clear" w:color="auto" w:fill="FFFFFF"/>
      <w:spacing w:after="60" w:line="0" w:lineRule="atLeast"/>
      <w:jc w:val="center"/>
    </w:pPr>
    <w:rPr>
      <w:b/>
      <w:bCs/>
    </w:rPr>
  </w:style>
  <w:style w:type="paragraph" w:styleId="ae">
    <w:name w:val="No Spacing"/>
    <w:link w:val="af"/>
    <w:uiPriority w:val="1"/>
    <w:qFormat/>
    <w:rsid w:val="005F486C"/>
    <w:pPr>
      <w:spacing w:after="0" w:line="240" w:lineRule="auto"/>
    </w:pPr>
    <w:rPr>
      <w:rFonts w:eastAsiaTheme="minorEastAsia"/>
      <w:lang w:eastAsia="ru-RU"/>
    </w:rPr>
  </w:style>
  <w:style w:type="character" w:customStyle="1" w:styleId="af">
    <w:name w:val="Без интервала Знак"/>
    <w:link w:val="ae"/>
    <w:uiPriority w:val="1"/>
    <w:locked/>
    <w:rsid w:val="005F486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744100004&amp;prevdoc=350236753" TargetMode="External"/><Relationship Id="rId18" Type="http://schemas.openxmlformats.org/officeDocument/2006/relationships/hyperlink" Target="kodeks://link/d?nd=901990046&amp;prevdoc=350236753" TargetMode="External"/><Relationship Id="rId26" Type="http://schemas.openxmlformats.org/officeDocument/2006/relationships/hyperlink" Target="kodeks://link/d?nd=902388832&amp;prevdoc=350236753" TargetMode="External"/><Relationship Id="rId39" Type="http://schemas.openxmlformats.org/officeDocument/2006/relationships/hyperlink" Target="kodeks://link/d?nd=350236753&amp;prevdoc=350236753&amp;point=mark=00000000000000000000000000000000000000000000000001T84GQ1" TargetMode="External"/><Relationship Id="rId21" Type="http://schemas.openxmlformats.org/officeDocument/2006/relationships/hyperlink" Target="kodeks://link/d?nd=902394543&amp;prevdoc=350236753" TargetMode="External"/><Relationship Id="rId34" Type="http://schemas.openxmlformats.org/officeDocument/2006/relationships/hyperlink" Target="kodeks://link/d?nd=902192610&amp;prevdoc=350236753&amp;point=mark=000000000000000000000000000000000000000000000000007E40KG" TargetMode="External"/><Relationship Id="rId42" Type="http://schemas.openxmlformats.org/officeDocument/2006/relationships/hyperlink" Target="kodeks://link/d?nd=902192610&amp;prevdoc=350236753&amp;point=mark=000000000000000000000000000000000000000000000000006520IM" TargetMode="External"/><Relationship Id="rId47" Type="http://schemas.openxmlformats.org/officeDocument/2006/relationships/hyperlink" Target="kodeks://link/d?nd=902380783&amp;prevdoc=350236753" TargetMode="External"/><Relationship Id="rId50" Type="http://schemas.openxmlformats.org/officeDocument/2006/relationships/hyperlink" Target="kodeks://link/d?nd=902192610&amp;prevdoc=350236753&amp;point=mark=000000000000000000000000000000000000000000000000007EG0KJ" TargetMode="External"/><Relationship Id="rId55" Type="http://schemas.openxmlformats.org/officeDocument/2006/relationships/hyperlink" Target="kodeks://link/d?nd=902192610&amp;prevdoc=350236753&amp;point=mark=000000000000000000000000000000000000000000000000007DQ0KB" TargetMode="External"/><Relationship Id="rId7" Type="http://schemas.openxmlformats.org/officeDocument/2006/relationships/image" Target="media/image1.jpeg"/><Relationship Id="rId12" Type="http://schemas.openxmlformats.org/officeDocument/2006/relationships/hyperlink" Target="kodeks://link/d?nd=901919338&amp;prevdoc=350236753&amp;point=mark=0000000000000000000000000000000000000000000000000064U0IK" TargetMode="External"/><Relationship Id="rId17" Type="http://schemas.openxmlformats.org/officeDocument/2006/relationships/hyperlink" Target="kodeks://link/d?nd=902271495&amp;prevdoc=350236753&amp;point=mark=000000000000000000000000000000000000000000000000007D20K3" TargetMode="External"/><Relationship Id="rId25" Type="http://schemas.openxmlformats.org/officeDocument/2006/relationships/hyperlink" Target="kodeks://link/d?nd=902303297&amp;prevdoc=350236753" TargetMode="External"/><Relationship Id="rId33" Type="http://schemas.openxmlformats.org/officeDocument/2006/relationships/hyperlink" Target="kodeks://link/d?nd=902192610&amp;prevdoc=350236753&amp;point=mark=000000000000000000000000000000000000000000000000007DQ0KB" TargetMode="External"/><Relationship Id="rId38" Type="http://schemas.openxmlformats.org/officeDocument/2006/relationships/hyperlink" Target="kodeks://link/d?nd=350236753&amp;prevdoc=350236753&amp;point=mark=000000000000000000000000000000000000000000000000038UL0TH" TargetMode="External"/><Relationship Id="rId46" Type="http://schemas.openxmlformats.org/officeDocument/2006/relationships/hyperlink" Target="kodeks://link/d?nd=902385986&amp;prevdoc=350236753"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kodeks://link/d?nd=901820936&amp;prevdoc=350236753" TargetMode="External"/><Relationship Id="rId20" Type="http://schemas.openxmlformats.org/officeDocument/2006/relationships/hyperlink" Target="kodeks://link/d?nd=902303297&amp;prevdoc=350236753" TargetMode="External"/><Relationship Id="rId29" Type="http://schemas.openxmlformats.org/officeDocument/2006/relationships/hyperlink" Target="kodeks://link/d?nd=902192610&amp;prevdoc=350236753&amp;point=mark=000000000000000000000000000000000000000000000000007DQ0KB" TargetMode="External"/><Relationship Id="rId41" Type="http://schemas.openxmlformats.org/officeDocument/2006/relationships/hyperlink" Target="kodeks://link/d?nd=902228011&amp;prevdoc=350236753&amp;point=mark=000000000000000000000000000000000000000000000000008Q40M4" TargetMode="External"/><Relationship Id="rId54" Type="http://schemas.openxmlformats.org/officeDocument/2006/relationships/hyperlink" Target="kodeks://link/d?nd=902192610&amp;prevdoc=350236753&amp;point=mark=000000000000000000000000000000000000000000000000007DI0K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kodeks://link/d?nd=902308701&amp;prevdoc=350236753&amp;point=mark=000000000000000000000000000000000000000000000000007D20K3" TargetMode="External"/><Relationship Id="rId24" Type="http://schemas.openxmlformats.org/officeDocument/2006/relationships/hyperlink" Target="kodeks://link/d?nd=901966282&amp;prevdoc=350236753" TargetMode="External"/><Relationship Id="rId32" Type="http://schemas.openxmlformats.org/officeDocument/2006/relationships/hyperlink" Target="kodeks://link/d?nd=902192610&amp;prevdoc=350236753&amp;point=mark=000000000000000000000000000000000000000000000000007DI0K8" TargetMode="External"/><Relationship Id="rId37" Type="http://schemas.openxmlformats.org/officeDocument/2006/relationships/hyperlink" Target="kodeks://link/d?nd=350236753&amp;prevdoc=350236753&amp;point=mark=00000000000000000000000000000000000000000000000003OMU9OJ" TargetMode="External"/><Relationship Id="rId40" Type="http://schemas.openxmlformats.org/officeDocument/2006/relationships/hyperlink" Target="kodeks://link/d?nd=350236753&amp;prevdoc=350236753&amp;point=mark=00000000000000000000000000000000000000000000000003SEESED" TargetMode="External"/><Relationship Id="rId45" Type="http://schemas.openxmlformats.org/officeDocument/2006/relationships/hyperlink" Target="kodeks://link/d?nd=902192610&amp;prevdoc=350236753&amp;point=mark=000000000000000000000000000000000000000000000000007E20KB" TargetMode="External"/><Relationship Id="rId53" Type="http://schemas.openxmlformats.org/officeDocument/2006/relationships/hyperlink" Target="kodeks://link/d?nd=901966282&amp;prevdoc=350236753"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kodeks://link/d?nd=902228011&amp;prevdoc=350236753&amp;point=mark=000000000000000000000000000000000000000000000000007D20K3" TargetMode="External"/><Relationship Id="rId23" Type="http://schemas.openxmlformats.org/officeDocument/2006/relationships/hyperlink" Target="kodeks://link/d?nd=420346242&amp;prevdoc=350236753" TargetMode="External"/><Relationship Id="rId28" Type="http://schemas.openxmlformats.org/officeDocument/2006/relationships/hyperlink" Target="kodeks://link/d?nd=902192610&amp;prevdoc=350236753&amp;point=mark=000000000000000000000000000000000000000000000000007DI0K8" TargetMode="External"/><Relationship Id="rId36" Type="http://schemas.openxmlformats.org/officeDocument/2006/relationships/hyperlink" Target="kodeks://link/d?nd=350236753&amp;prevdoc=350236753&amp;point=mark=00000000000000000000000000000000000000000000000001T84GQ1" TargetMode="External"/><Relationship Id="rId49" Type="http://schemas.openxmlformats.org/officeDocument/2006/relationships/hyperlink" Target="kodeks://link/d?nd=902380783&amp;prevdoc=350236753" TargetMode="External"/><Relationship Id="rId57" Type="http://schemas.openxmlformats.org/officeDocument/2006/relationships/hyperlink" Target="kodeks://link/d?nd=902192610&amp;prevdoc=350236753&amp;point=mark=000000000000000000000000000000000000000000000000007E60KG" TargetMode="External"/><Relationship Id="rId10" Type="http://schemas.openxmlformats.org/officeDocument/2006/relationships/hyperlink" Target="kodeks://link/d?nd=901978846&amp;prevdoc=350236753&amp;point=mark=000000000000000000000000000000000000000000000000007D20K3" TargetMode="External"/><Relationship Id="rId19" Type="http://schemas.openxmlformats.org/officeDocument/2006/relationships/hyperlink" Target="kodeks://link/d?nd=902388832&amp;prevdoc=350236753" TargetMode="External"/><Relationship Id="rId31" Type="http://schemas.openxmlformats.org/officeDocument/2006/relationships/hyperlink" Target="kodeks://link/d?nd=902192610&amp;prevdoc=350236753&amp;point=mark=000000000000000000000000000000000000000000000000007E60KG" TargetMode="External"/><Relationship Id="rId44" Type="http://schemas.openxmlformats.org/officeDocument/2006/relationships/hyperlink" Target="kodeks://link/d?nd=902192610&amp;prevdoc=350236753&amp;point=mark=000000000000000000000000000000000000000000000000007E40KF" TargetMode="External"/><Relationship Id="rId52" Type="http://schemas.openxmlformats.org/officeDocument/2006/relationships/hyperlink" Target="kodeks://link/d?nd=902303297&amp;prevdoc=350236753" TargetMode="External"/><Relationship Id="rId4" Type="http://schemas.openxmlformats.org/officeDocument/2006/relationships/webSettings" Target="webSettings.xml"/><Relationship Id="rId9" Type="http://schemas.openxmlformats.org/officeDocument/2006/relationships/hyperlink" Target="kodeks://link/d?nd=350236753&amp;prevdoc=350236753&amp;point=mark=000000000000000000000000000000000000000000000000000PCSE0" TargetMode="External"/><Relationship Id="rId14" Type="http://schemas.openxmlformats.org/officeDocument/2006/relationships/hyperlink" Target="kodeks://link/d?nd=901876063&amp;prevdoc=350236753&amp;point=mark=000000000000000000000000000000000000000000000000007D20K3" TargetMode="External"/><Relationship Id="rId22" Type="http://schemas.openxmlformats.org/officeDocument/2006/relationships/hyperlink" Target="kodeks://link/d?nd=420262174&amp;prevdoc=350236753" TargetMode="External"/><Relationship Id="rId27" Type="http://schemas.openxmlformats.org/officeDocument/2006/relationships/hyperlink" Target="kodeks://link/d?nd=350236753&amp;prevdoc=350236753&amp;point=mark=00000000000000000000000000000000000000000000000003MTA4H4" TargetMode="External"/><Relationship Id="rId30" Type="http://schemas.openxmlformats.org/officeDocument/2006/relationships/hyperlink" Target="kodeks://link/d?nd=902192610&amp;prevdoc=350236753&amp;point=mark=000000000000000000000000000000000000000000000000007E40KG" TargetMode="External"/><Relationship Id="rId35" Type="http://schemas.openxmlformats.org/officeDocument/2006/relationships/hyperlink" Target="kodeks://link/d?nd=902192610&amp;prevdoc=350236753&amp;point=mark=000000000000000000000000000000000000000000000000007E60KG" TargetMode="External"/><Relationship Id="rId43" Type="http://schemas.openxmlformats.org/officeDocument/2006/relationships/hyperlink" Target="kodeks://link/d?nd=902192610&amp;prevdoc=350236753&amp;point=mark=000000000000000000000000000000000000000000000000007DQ0KB" TargetMode="External"/><Relationship Id="rId48" Type="http://schemas.openxmlformats.org/officeDocument/2006/relationships/hyperlink" Target="kodeks://link/d?nd=902228011&amp;prevdoc=350236753&amp;point=mark=000000000000000000000000000000000000000000000000007D20K3" TargetMode="External"/><Relationship Id="rId56" Type="http://schemas.openxmlformats.org/officeDocument/2006/relationships/hyperlink" Target="kodeks://link/d?nd=902192610&amp;prevdoc=350236753&amp;point=mark=000000000000000000000000000000000000000000000000007E40KG" TargetMode="External"/><Relationship Id="rId8" Type="http://schemas.openxmlformats.org/officeDocument/2006/relationships/hyperlink" Target="kodeks://link/d?nd=350236753&amp;prevdoc=350236753&amp;point=mark=000000000000000000000000000000000000000000000000000PCSE0" TargetMode="External"/><Relationship Id="rId51" Type="http://schemas.openxmlformats.org/officeDocument/2006/relationships/hyperlink" Target="kodeks://link/d?nd=902303297&amp;prevdoc=35023675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53</Pages>
  <Words>16364</Words>
  <Characters>93281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MarchevDV</dc:creator>
  <cp:lastModifiedBy>ИКМО</cp:lastModifiedBy>
  <cp:revision>2</cp:revision>
  <cp:lastPrinted>2025-03-25T07:45:00Z</cp:lastPrinted>
  <dcterms:created xsi:type="dcterms:W3CDTF">2025-03-25T09:38:00Z</dcterms:created>
  <dcterms:modified xsi:type="dcterms:W3CDTF">2025-03-25T09:38:00Z</dcterms:modified>
</cp:coreProperties>
</file>