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22" w:rsidRDefault="005962D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-274955</wp:posOffset>
            </wp:positionV>
            <wp:extent cx="489585" cy="612140"/>
            <wp:effectExtent l="19050" t="0" r="5715" b="0"/>
            <wp:wrapNone/>
            <wp:docPr id="5" name="Рисунок 5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422" w:rsidRDefault="00472422"/>
    <w:tbl>
      <w:tblPr>
        <w:tblW w:w="9873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472422" w:rsidTr="00310547">
        <w:trPr>
          <w:trHeight w:hRule="exact" w:val="1790"/>
        </w:trPr>
        <w:tc>
          <w:tcPr>
            <w:tcW w:w="9873" w:type="dxa"/>
            <w:gridSpan w:val="10"/>
          </w:tcPr>
          <w:p w:rsidR="00310547" w:rsidRDefault="00310547">
            <w:pPr>
              <w:jc w:val="center"/>
              <w:rPr>
                <w:rFonts w:ascii="Georgia" w:hAnsi="Georgia"/>
                <w:b/>
              </w:rPr>
            </w:pPr>
          </w:p>
          <w:p w:rsidR="008D1198" w:rsidRPr="00497D5C" w:rsidRDefault="008D1198" w:rsidP="008D1198">
            <w:pPr>
              <w:jc w:val="center"/>
              <w:rPr>
                <w:b/>
              </w:rPr>
            </w:pPr>
            <w:r w:rsidRPr="00497D5C">
              <w:rPr>
                <w:b/>
              </w:rPr>
              <w:t>АДМИНИСТРАЦИЯ</w:t>
            </w:r>
          </w:p>
          <w:p w:rsidR="008D1198" w:rsidRPr="00497D5C" w:rsidRDefault="008D1198" w:rsidP="008D1198">
            <w:pPr>
              <w:jc w:val="center"/>
              <w:rPr>
                <w:b/>
              </w:rPr>
            </w:pPr>
            <w:r w:rsidRPr="00497D5C">
              <w:rPr>
                <w:b/>
              </w:rPr>
              <w:t>СЕЛЬСКОГО ПОСЕЛЕНИЯ МАЛЫЙ АТЛЫМ</w:t>
            </w:r>
          </w:p>
          <w:p w:rsidR="008D1198" w:rsidRPr="00497D5C" w:rsidRDefault="008D1198" w:rsidP="008D1198">
            <w:pPr>
              <w:jc w:val="center"/>
              <w:rPr>
                <w:b/>
              </w:rPr>
            </w:pPr>
            <w:r w:rsidRPr="00497D5C">
              <w:rPr>
                <w:b/>
              </w:rPr>
              <w:t>Октябрьского района</w:t>
            </w:r>
          </w:p>
          <w:p w:rsidR="008D1198" w:rsidRPr="00497D5C" w:rsidRDefault="008D1198" w:rsidP="008D1198">
            <w:pPr>
              <w:jc w:val="center"/>
              <w:rPr>
                <w:b/>
              </w:rPr>
            </w:pPr>
            <w:r w:rsidRPr="00497D5C">
              <w:rPr>
                <w:b/>
              </w:rPr>
              <w:t>Ханты-Мансийского автономного округа – Югры</w:t>
            </w:r>
          </w:p>
          <w:p w:rsidR="008D1198" w:rsidRPr="00497D5C" w:rsidRDefault="008D1198" w:rsidP="008D1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472422" w:rsidRDefault="008D1198" w:rsidP="008D1198">
            <w:pPr>
              <w:jc w:val="center"/>
              <w:rPr>
                <w:b/>
                <w:sz w:val="26"/>
                <w:szCs w:val="26"/>
              </w:rPr>
            </w:pPr>
            <w:r w:rsidRPr="00497D5C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472422">
        <w:trPr>
          <w:trHeight w:val="347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472422" w:rsidRDefault="00472422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2422" w:rsidRDefault="006F18B9" w:rsidP="00EB6911">
            <w:pPr>
              <w:jc w:val="center"/>
            </w:pPr>
            <w:r>
              <w:t>28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72422" w:rsidRDefault="00472422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2422" w:rsidRDefault="006F18B9" w:rsidP="00734B2B">
            <w:r>
              <w:t>мая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472422" w:rsidRDefault="00472422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2422" w:rsidRDefault="005823B7" w:rsidP="009237EE">
            <w:r>
              <w:t>24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72422" w:rsidRDefault="00472422">
            <w: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472422" w:rsidRDefault="00472422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472422" w:rsidRDefault="00472422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2422" w:rsidRDefault="006F18B9" w:rsidP="00504F0C">
            <w:pPr>
              <w:jc w:val="center"/>
            </w:pPr>
            <w:r>
              <w:t>109</w:t>
            </w:r>
          </w:p>
        </w:tc>
      </w:tr>
      <w:tr w:rsidR="00472422">
        <w:trPr>
          <w:trHeight w:hRule="exact" w:val="467"/>
        </w:trPr>
        <w:tc>
          <w:tcPr>
            <w:tcW w:w="9873" w:type="dxa"/>
            <w:gridSpan w:val="10"/>
            <w:tcMar>
              <w:top w:w="227" w:type="dxa"/>
            </w:tcMar>
          </w:tcPr>
          <w:p w:rsidR="00472422" w:rsidRDefault="00596AEC">
            <w:r>
              <w:t>с.</w:t>
            </w:r>
            <w:r w:rsidR="003B73BA">
              <w:t xml:space="preserve"> </w:t>
            </w:r>
            <w:r w:rsidR="00296D82">
              <w:t>Малый Атлым</w:t>
            </w:r>
          </w:p>
        </w:tc>
      </w:tr>
    </w:tbl>
    <w:p w:rsidR="00981DA6" w:rsidRDefault="00981DA6" w:rsidP="00981DA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</w:tblGrid>
      <w:tr w:rsidR="00734B2B" w:rsidRPr="000A1EE3" w:rsidTr="00C4473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B2B" w:rsidRDefault="00734B2B" w:rsidP="00C44738">
            <w:pPr>
              <w:ind w:right="-284"/>
              <w:jc w:val="both"/>
            </w:pPr>
          </w:p>
          <w:p w:rsidR="00734B2B" w:rsidRPr="00C44738" w:rsidRDefault="00734B2B" w:rsidP="00C44738">
            <w:pPr>
              <w:ind w:right="33"/>
              <w:jc w:val="both"/>
              <w:rPr>
                <w:rFonts w:ascii="Arial" w:eastAsia="Arial" w:hAnsi="Arial" w:cs="Arial"/>
              </w:rPr>
            </w:pPr>
            <w:r w:rsidRPr="005B65B3">
              <w:t>О правовом просвещении и правовом информировании граждан и организаций</w:t>
            </w:r>
          </w:p>
          <w:p w:rsidR="00734B2B" w:rsidRPr="00C44738" w:rsidRDefault="00734B2B" w:rsidP="00C44738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734B2B" w:rsidRPr="004F6A1B" w:rsidRDefault="00734B2B" w:rsidP="00734B2B">
      <w:pPr>
        <w:ind w:right="-284"/>
      </w:pPr>
    </w:p>
    <w:p w:rsidR="00734B2B" w:rsidRPr="004F6A1B" w:rsidRDefault="00734B2B" w:rsidP="00734B2B">
      <w:pPr>
        <w:tabs>
          <w:tab w:val="left" w:pos="709"/>
        </w:tabs>
        <w:ind w:right="-284" w:firstLine="709"/>
        <w:jc w:val="both"/>
      </w:pPr>
      <w:r w:rsidRPr="004F6A1B">
        <w:t>В соответствии с Федеральным законом от 06.10.2003 №131-ФЗ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r w:rsidRPr="004F6A1B">
        <w:t xml:space="preserve"> пунктами 1 и 3 статьи 28 Федерального закона от 21 ноября 2011 года № 324-ФЗ «О бесплатной юридической помощи в Российской Федерации», </w:t>
      </w:r>
      <w:bookmarkEnd w:id="0"/>
      <w:r w:rsidRPr="004F6A1B">
        <w:t xml:space="preserve">Уставом муниципального образования </w:t>
      </w:r>
      <w:r>
        <w:t>сельское поселение Малый Атлым</w:t>
      </w:r>
      <w:r w:rsidRPr="004F6A1B">
        <w:t xml:space="preserve"> администрация </w:t>
      </w:r>
      <w:r>
        <w:t>сельского поселения Малый Атлым</w:t>
      </w:r>
      <w:r w:rsidRPr="004F6A1B">
        <w:t xml:space="preserve"> постановила:</w:t>
      </w:r>
    </w:p>
    <w:p w:rsidR="00734B2B" w:rsidRPr="004F6A1B" w:rsidRDefault="00734B2B" w:rsidP="00734B2B">
      <w:pPr>
        <w:tabs>
          <w:tab w:val="left" w:pos="709"/>
        </w:tabs>
        <w:ind w:right="-284" w:firstLine="709"/>
        <w:jc w:val="both"/>
        <w:rPr>
          <w:rStyle w:val="ab"/>
        </w:rPr>
      </w:pPr>
      <w:r w:rsidRPr="004F6A1B">
        <w:t>1.</w:t>
      </w:r>
      <w:r>
        <w:t xml:space="preserve"> </w:t>
      </w:r>
      <w:r w:rsidRPr="004F6A1B">
        <w:t>Утвердить </w:t>
      </w:r>
      <w:r w:rsidRPr="00734B2B">
        <w:rPr>
          <w:rStyle w:val="Hyperlink0"/>
          <w:rFonts w:eastAsia="Arial Unicode MS"/>
          <w:color w:val="auto"/>
        </w:rPr>
        <w:t xml:space="preserve">Положение </w:t>
      </w:r>
      <w:r w:rsidRPr="004F6A1B">
        <w:rPr>
          <w:rStyle w:val="ab"/>
        </w:rPr>
        <w:t> о правовом просвещении и правовом информировании граждан и организаций согласно приложению №1.</w:t>
      </w:r>
    </w:p>
    <w:p w:rsidR="00734B2B" w:rsidRPr="00B073F0" w:rsidRDefault="00734B2B" w:rsidP="00734B2B">
      <w:pPr>
        <w:tabs>
          <w:tab w:val="left" w:pos="709"/>
        </w:tabs>
        <w:ind w:right="-284" w:firstLine="709"/>
        <w:jc w:val="both"/>
      </w:pPr>
      <w:r w:rsidRPr="004F6A1B">
        <w:t xml:space="preserve">2. </w:t>
      </w:r>
      <w:r w:rsidRPr="000A1EE3">
        <w:t xml:space="preserve">Постановление опубликовать в сетевом издании «Официальный сайт Октябрьского района» и разместить </w:t>
      </w:r>
      <w:r w:rsidRPr="000A1EE3">
        <w:rPr>
          <w:bCs/>
        </w:rPr>
        <w:t xml:space="preserve">на официальном сайте </w:t>
      </w:r>
      <w:r w:rsidRPr="000A1EE3">
        <w:t xml:space="preserve">Администрации сельского поселения </w:t>
      </w:r>
      <w:r>
        <w:t>Малый Атлым</w:t>
      </w:r>
      <w:r w:rsidRPr="000A1EE3">
        <w:t xml:space="preserve"> </w:t>
      </w:r>
      <w:r w:rsidRPr="000A1EE3">
        <w:rPr>
          <w:bCs/>
        </w:rPr>
        <w:t xml:space="preserve">в информационно-телекоммуникационной сети общего пользования </w:t>
      </w:r>
      <w:r w:rsidRPr="000A1EE3">
        <w:t>(компьютерной сети «Интернет»).</w:t>
      </w:r>
    </w:p>
    <w:p w:rsidR="00734B2B" w:rsidRPr="004F6A1B" w:rsidRDefault="00734B2B" w:rsidP="00734B2B">
      <w:pPr>
        <w:tabs>
          <w:tab w:val="left" w:pos="709"/>
        </w:tabs>
        <w:ind w:right="-284" w:firstLine="709"/>
        <w:jc w:val="both"/>
      </w:pPr>
      <w:r w:rsidRPr="004F6A1B">
        <w:t>3. Настоящее постановление вступает в силу со дня его официального опубликования.</w:t>
      </w:r>
    </w:p>
    <w:p w:rsidR="005823B7" w:rsidRDefault="00734B2B" w:rsidP="00734B2B">
      <w:pPr>
        <w:tabs>
          <w:tab w:val="left" w:pos="709"/>
        </w:tabs>
        <w:ind w:right="-284" w:firstLine="709"/>
        <w:jc w:val="both"/>
      </w:pPr>
      <w:r w:rsidRPr="004F6A1B">
        <w:t xml:space="preserve">4. </w:t>
      </w:r>
      <w:r w:rsidRPr="000A1EE3">
        <w:t xml:space="preserve">Контроль за исполнением постановления возложить на заместителя главы </w:t>
      </w:r>
      <w:r w:rsidR="005823B7">
        <w:t xml:space="preserve">сельского поселения Малый Атлым Винарь А.Е. </w:t>
      </w:r>
    </w:p>
    <w:p w:rsidR="005823B7" w:rsidRPr="00DF2EBF" w:rsidRDefault="005823B7" w:rsidP="00734B2B">
      <w:pPr>
        <w:widowControl w:val="0"/>
        <w:ind w:right="-284" w:firstLine="426"/>
        <w:jc w:val="both"/>
      </w:pPr>
    </w:p>
    <w:p w:rsidR="00BB0908" w:rsidRDefault="00BB0908" w:rsidP="00734B2B">
      <w:pPr>
        <w:ind w:right="-284"/>
        <w:jc w:val="both"/>
      </w:pPr>
    </w:p>
    <w:p w:rsidR="00BB0908" w:rsidRDefault="00BB0908" w:rsidP="00734B2B">
      <w:pPr>
        <w:ind w:right="-284"/>
      </w:pPr>
    </w:p>
    <w:p w:rsidR="00BB0908" w:rsidRDefault="00BB0908" w:rsidP="00734B2B">
      <w:pPr>
        <w:ind w:right="-284"/>
        <w:jc w:val="center"/>
      </w:pPr>
    </w:p>
    <w:p w:rsidR="00BB0908" w:rsidRDefault="00734B2B" w:rsidP="00734B2B">
      <w:pPr>
        <w:ind w:right="-284"/>
      </w:pPr>
      <w:r>
        <w:t>Г</w:t>
      </w:r>
      <w:r w:rsidR="00BB0908">
        <w:t>лав</w:t>
      </w:r>
      <w:r>
        <w:t>а</w:t>
      </w:r>
      <w:r w:rsidR="00BB0908">
        <w:t xml:space="preserve"> сельского поселения Малый Атлым                                       </w:t>
      </w:r>
      <w:r>
        <w:t xml:space="preserve">                      С.В. Дейнеко</w:t>
      </w:r>
    </w:p>
    <w:p w:rsidR="00BB0908" w:rsidRDefault="00BB0908" w:rsidP="00734B2B">
      <w:pPr>
        <w:ind w:right="-284"/>
        <w:jc w:val="center"/>
      </w:pPr>
    </w:p>
    <w:p w:rsidR="00BB0908" w:rsidRDefault="00BB0908" w:rsidP="00734B2B">
      <w:pPr>
        <w:ind w:right="-284"/>
        <w:jc w:val="center"/>
      </w:pPr>
    </w:p>
    <w:p w:rsidR="00BB0908" w:rsidRDefault="00BB0908" w:rsidP="00734B2B">
      <w:pPr>
        <w:ind w:right="-284"/>
        <w:jc w:val="center"/>
      </w:pPr>
    </w:p>
    <w:p w:rsidR="00BB0908" w:rsidRDefault="00BB0908" w:rsidP="00734B2B">
      <w:pPr>
        <w:ind w:right="-284"/>
      </w:pPr>
    </w:p>
    <w:p w:rsidR="008D1198" w:rsidRDefault="008D1198" w:rsidP="00734B2B">
      <w:pPr>
        <w:tabs>
          <w:tab w:val="left" w:pos="1900"/>
        </w:tabs>
        <w:ind w:right="-284"/>
      </w:pPr>
    </w:p>
    <w:p w:rsidR="00734B2B" w:rsidRDefault="00734B2B" w:rsidP="00734B2B">
      <w:pPr>
        <w:tabs>
          <w:tab w:val="left" w:pos="1900"/>
        </w:tabs>
        <w:ind w:right="-284"/>
      </w:pPr>
    </w:p>
    <w:p w:rsidR="00734B2B" w:rsidRDefault="00734B2B" w:rsidP="00734B2B">
      <w:pPr>
        <w:tabs>
          <w:tab w:val="left" w:pos="1900"/>
        </w:tabs>
        <w:ind w:right="-284"/>
      </w:pPr>
    </w:p>
    <w:p w:rsidR="00734B2B" w:rsidRDefault="00734B2B" w:rsidP="00734B2B">
      <w:pPr>
        <w:tabs>
          <w:tab w:val="left" w:pos="1900"/>
        </w:tabs>
        <w:ind w:right="-284"/>
      </w:pPr>
    </w:p>
    <w:p w:rsidR="00734B2B" w:rsidRDefault="00734B2B" w:rsidP="00734B2B">
      <w:pPr>
        <w:tabs>
          <w:tab w:val="left" w:pos="1900"/>
        </w:tabs>
        <w:ind w:right="-284"/>
      </w:pPr>
    </w:p>
    <w:p w:rsidR="00734B2B" w:rsidRDefault="00734B2B" w:rsidP="00734B2B">
      <w:pPr>
        <w:tabs>
          <w:tab w:val="left" w:pos="1900"/>
        </w:tabs>
        <w:ind w:right="-284"/>
      </w:pPr>
    </w:p>
    <w:p w:rsidR="00734B2B" w:rsidRDefault="00734B2B" w:rsidP="00734B2B">
      <w:pPr>
        <w:tabs>
          <w:tab w:val="left" w:pos="1900"/>
        </w:tabs>
        <w:ind w:right="-284"/>
      </w:pPr>
    </w:p>
    <w:p w:rsidR="00734B2B" w:rsidRDefault="00734B2B" w:rsidP="00734B2B">
      <w:pPr>
        <w:tabs>
          <w:tab w:val="left" w:pos="1900"/>
        </w:tabs>
        <w:ind w:right="-284"/>
      </w:pPr>
    </w:p>
    <w:p w:rsidR="008D1198" w:rsidRDefault="008D1198" w:rsidP="00734B2B">
      <w:pPr>
        <w:ind w:right="-284"/>
        <w:jc w:val="both"/>
      </w:pPr>
    </w:p>
    <w:p w:rsidR="00EB6911" w:rsidRDefault="00EB6911" w:rsidP="00734B2B">
      <w:pPr>
        <w:ind w:right="-284"/>
        <w:jc w:val="both"/>
      </w:pPr>
    </w:p>
    <w:p w:rsidR="00734B2B" w:rsidRPr="00490138" w:rsidRDefault="00734B2B" w:rsidP="00734B2B">
      <w:pPr>
        <w:ind w:right="-284"/>
        <w:jc w:val="right"/>
      </w:pPr>
      <w:r w:rsidRPr="00490138">
        <w:lastRenderedPageBreak/>
        <w:t>Приложение</w:t>
      </w:r>
    </w:p>
    <w:p w:rsidR="00734B2B" w:rsidRPr="00490138" w:rsidRDefault="00734B2B" w:rsidP="00734B2B">
      <w:pPr>
        <w:ind w:right="-284"/>
        <w:jc w:val="right"/>
      </w:pPr>
      <w:r w:rsidRPr="00490138">
        <w:t>к постановлению Администрации</w:t>
      </w:r>
    </w:p>
    <w:p w:rsidR="00734B2B" w:rsidRPr="00490138" w:rsidRDefault="00734B2B" w:rsidP="00734B2B">
      <w:pPr>
        <w:ind w:right="-284"/>
        <w:jc w:val="right"/>
      </w:pPr>
      <w:r w:rsidRPr="00490138">
        <w:t xml:space="preserve"> сельского поселения </w:t>
      </w:r>
      <w:r>
        <w:t>Малый Атлым</w:t>
      </w:r>
    </w:p>
    <w:p w:rsidR="00734B2B" w:rsidRPr="00490138" w:rsidRDefault="00734B2B" w:rsidP="00734B2B">
      <w:pPr>
        <w:ind w:right="-284"/>
        <w:jc w:val="right"/>
      </w:pPr>
      <w:r w:rsidRPr="00490138">
        <w:t xml:space="preserve"> от </w:t>
      </w:r>
      <w:r w:rsidR="006F18B9">
        <w:t>28.05.</w:t>
      </w:r>
      <w:r w:rsidRPr="00490138">
        <w:t>2024  №</w:t>
      </w:r>
      <w:r w:rsidR="006F18B9">
        <w:t>109</w:t>
      </w:r>
    </w:p>
    <w:p w:rsidR="00734B2B" w:rsidRPr="00490138" w:rsidRDefault="00734B2B" w:rsidP="00734B2B">
      <w:pPr>
        <w:ind w:right="-284"/>
        <w:jc w:val="right"/>
      </w:pPr>
    </w:p>
    <w:p w:rsidR="00734B2B" w:rsidRPr="00490138" w:rsidRDefault="00734B2B" w:rsidP="00734B2B">
      <w:pPr>
        <w:ind w:right="-284"/>
        <w:jc w:val="right"/>
      </w:pPr>
    </w:p>
    <w:p w:rsidR="00734B2B" w:rsidRPr="00B073F0" w:rsidRDefault="00734B2B" w:rsidP="00734B2B">
      <w:pPr>
        <w:ind w:right="-284" w:firstLine="709"/>
        <w:jc w:val="center"/>
        <w:rPr>
          <w:rStyle w:val="ab"/>
          <w:rFonts w:eastAsia="Arial"/>
        </w:rPr>
      </w:pPr>
      <w:r w:rsidRPr="00B073F0">
        <w:rPr>
          <w:rStyle w:val="ab"/>
          <w:b/>
          <w:bCs/>
        </w:rPr>
        <w:t>ПОЛОЖЕНИЕ</w:t>
      </w:r>
    </w:p>
    <w:p w:rsidR="00734B2B" w:rsidRPr="00B073F0" w:rsidRDefault="00734B2B" w:rsidP="00734B2B">
      <w:pPr>
        <w:ind w:right="-284" w:firstLine="709"/>
        <w:jc w:val="center"/>
        <w:rPr>
          <w:rStyle w:val="ab"/>
          <w:rFonts w:eastAsia="Arial"/>
        </w:rPr>
      </w:pPr>
      <w:r w:rsidRPr="00B073F0">
        <w:rPr>
          <w:rStyle w:val="ab"/>
          <w:b/>
          <w:bCs/>
        </w:rPr>
        <w:t>О ПРАВОВОМ ПРОСВЕЩЕНИИ И ПРАВОВОМ ИНФОРМИРОВАНИИ ГРАЖДАН И ОРГАНИЗАЦИЙ</w:t>
      </w:r>
    </w:p>
    <w:p w:rsidR="00734B2B" w:rsidRPr="00B073F0" w:rsidRDefault="00734B2B" w:rsidP="00734B2B">
      <w:pPr>
        <w:ind w:right="-284" w:firstLine="709"/>
        <w:jc w:val="center"/>
        <w:rPr>
          <w:rStyle w:val="ab"/>
          <w:rFonts w:eastAsia="Arial"/>
        </w:rPr>
      </w:pPr>
      <w:r w:rsidRPr="00B073F0">
        <w:rPr>
          <w:rStyle w:val="ab"/>
        </w:rPr>
        <w:t> </w:t>
      </w:r>
    </w:p>
    <w:p w:rsidR="00734B2B" w:rsidRPr="00B073F0" w:rsidRDefault="00734B2B" w:rsidP="00734B2B">
      <w:pPr>
        <w:ind w:right="-284" w:firstLine="709"/>
        <w:jc w:val="center"/>
        <w:rPr>
          <w:rStyle w:val="ab"/>
          <w:rFonts w:eastAsia="Arial"/>
        </w:rPr>
      </w:pPr>
      <w:r w:rsidRPr="00B073F0">
        <w:rPr>
          <w:rStyle w:val="ab"/>
          <w:b/>
          <w:bCs/>
        </w:rPr>
        <w:t>1. Общие положения</w:t>
      </w:r>
    </w:p>
    <w:p w:rsidR="00734B2B" w:rsidRPr="00B073F0" w:rsidRDefault="00734B2B" w:rsidP="00734B2B">
      <w:pPr>
        <w:ind w:right="-284" w:firstLine="709"/>
        <w:jc w:val="both"/>
        <w:rPr>
          <w:rStyle w:val="ab"/>
          <w:rFonts w:eastAsia="Arial"/>
        </w:rPr>
      </w:pPr>
      <w:r w:rsidRPr="00B073F0">
        <w:rPr>
          <w:rStyle w:val="ab"/>
        </w:rPr>
        <w:t> </w:t>
      </w:r>
    </w:p>
    <w:p w:rsidR="00734B2B" w:rsidRPr="00B073F0" w:rsidRDefault="00734B2B" w:rsidP="00734B2B">
      <w:pPr>
        <w:ind w:right="-284" w:firstLine="709"/>
        <w:jc w:val="both"/>
        <w:rPr>
          <w:rStyle w:val="ab"/>
        </w:rPr>
      </w:pPr>
      <w:r w:rsidRPr="00B073F0">
        <w:rPr>
          <w:rStyle w:val="ab"/>
        </w:rPr>
        <w:t>1.1. Настоящее Положение в соответствии с Федеральным </w:t>
      </w:r>
      <w:r w:rsidRPr="00B073F0">
        <w:rPr>
          <w:rStyle w:val="Hyperlink0"/>
          <w:rFonts w:eastAsia="Arial Unicode MS"/>
        </w:rPr>
        <w:t xml:space="preserve">законом </w:t>
      </w:r>
      <w:r w:rsidRPr="00B073F0">
        <w:rPr>
          <w:rStyle w:val="ab"/>
        </w:rPr>
        <w:t>от 06.10.2003 №131-ФЗ «Об общих принципах организации местного самоуправления в Российской Федерации», Федеральным </w:t>
      </w:r>
      <w:r w:rsidRPr="00B073F0">
        <w:rPr>
          <w:rStyle w:val="Hyperlink0"/>
          <w:rFonts w:eastAsia="Arial Unicode MS"/>
        </w:rPr>
        <w:t>законом</w:t>
      </w:r>
      <w:r w:rsidRPr="00B073F0">
        <w:rPr>
          <w:rStyle w:val="ab"/>
        </w:rPr>
        <w:t xml:space="preserve"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определяет порядок подготовки и размещения информации по правовому просвещению и правовому информированию граждан и организаций на территории </w:t>
      </w:r>
      <w:r w:rsidRPr="004F6A1B">
        <w:t xml:space="preserve">муниципального образования </w:t>
      </w:r>
      <w:r>
        <w:t>сельское поселение Малый Атлым</w:t>
      </w:r>
      <w:r w:rsidRPr="00B073F0">
        <w:rPr>
          <w:rStyle w:val="ab"/>
        </w:rPr>
        <w:t>.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1.2. Настоящее Положение определяет порядок организации работы администрации </w:t>
      </w:r>
      <w:r>
        <w:t>сельского поселения Малый Атлым</w:t>
      </w:r>
      <w:r w:rsidRPr="004F6A1B">
        <w:t xml:space="preserve"> </w:t>
      </w:r>
      <w:r w:rsidRPr="00B073F0">
        <w:t>по правовому просвещению и правовому информированию населения в целях профилактики правонарушений.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 </w:t>
      </w:r>
    </w:p>
    <w:p w:rsidR="00734B2B" w:rsidRPr="00B073F0" w:rsidRDefault="00734B2B" w:rsidP="00734B2B">
      <w:pPr>
        <w:ind w:right="-284" w:firstLine="709"/>
        <w:jc w:val="center"/>
        <w:rPr>
          <w:b/>
          <w:bCs/>
        </w:rPr>
      </w:pPr>
      <w:r w:rsidRPr="00B073F0">
        <w:rPr>
          <w:b/>
          <w:bCs/>
        </w:rPr>
        <w:t>2. Формы деятельности по правовому просвещению и правовому</w:t>
      </w:r>
    </w:p>
    <w:p w:rsidR="00734B2B" w:rsidRPr="00B073F0" w:rsidRDefault="00734B2B" w:rsidP="00734B2B">
      <w:pPr>
        <w:ind w:right="-284" w:firstLine="709"/>
        <w:jc w:val="center"/>
        <w:rPr>
          <w:b/>
          <w:bCs/>
        </w:rPr>
      </w:pPr>
      <w:r w:rsidRPr="00B073F0">
        <w:rPr>
          <w:b/>
          <w:bCs/>
        </w:rPr>
        <w:t>информированию граждан в целях профилактики правонарушений</w:t>
      </w:r>
    </w:p>
    <w:p w:rsidR="00734B2B" w:rsidRPr="00B073F0" w:rsidRDefault="00734B2B" w:rsidP="00734B2B">
      <w:pPr>
        <w:ind w:right="-284" w:firstLine="709"/>
        <w:jc w:val="both"/>
        <w:rPr>
          <w:b/>
          <w:bCs/>
        </w:rPr>
      </w:pPr>
      <w:r w:rsidRPr="00B073F0">
        <w:rPr>
          <w:b/>
          <w:bCs/>
        </w:rPr>
        <w:t> 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734B2B" w:rsidRPr="00B073F0" w:rsidRDefault="00734B2B" w:rsidP="00734B2B">
      <w:pPr>
        <w:ind w:right="-284" w:firstLine="709"/>
        <w:jc w:val="both"/>
      </w:pPr>
      <w:r w:rsidRPr="00B073F0">
        <w:t xml:space="preserve">- размещение информационных, праворазъяснительных материалов на сайте  администрации </w:t>
      </w:r>
      <w:r>
        <w:t>сельского поселения Малый Атлым</w:t>
      </w:r>
      <w:r w:rsidRPr="00B073F0">
        <w:t xml:space="preserve"> в информационно-телекоммуникационной сети «Интернет»;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- изготовление информационных буклетов, брошюр, памяток;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- проведение лекций, встреч, бесед, семинаров и иных мероприятий с участием населения.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2.3. В целях организации работы по правовому просвещению и правовому информированию населения распоряжением администрации </w:t>
      </w:r>
      <w:r>
        <w:t>сельского поселения Малый Атлым</w:t>
      </w:r>
      <w:r w:rsidRPr="00B073F0">
        <w:t xml:space="preserve"> назначается должностное лицо (структурное подразделение) администрации  </w:t>
      </w:r>
      <w:r>
        <w:t>сельского поселения Малый Атлым</w:t>
      </w:r>
      <w:r w:rsidRPr="00B073F0"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734B2B" w:rsidRPr="00B073F0" w:rsidRDefault="00734B2B" w:rsidP="00734B2B">
      <w:pPr>
        <w:ind w:right="-284" w:firstLine="709"/>
        <w:jc w:val="both"/>
      </w:pPr>
      <w:bookmarkStart w:id="1" w:name="P51"/>
      <w:bookmarkEnd w:id="1"/>
      <w:r w:rsidRPr="00B073F0"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</w:t>
      </w:r>
      <w:r>
        <w:t>муниципального образования сельское поселение Малый Атлым</w:t>
      </w:r>
      <w:r w:rsidRPr="00B073F0">
        <w:t xml:space="preserve">, результаты </w:t>
      </w:r>
      <w:r w:rsidRPr="00B073F0">
        <w:lastRenderedPageBreak/>
        <w:t>которой используются в работе по правовому просвещению и правовому информированию граждан.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 </w:t>
      </w:r>
    </w:p>
    <w:p w:rsidR="00734B2B" w:rsidRPr="00B073F0" w:rsidRDefault="00734B2B" w:rsidP="00734B2B">
      <w:pPr>
        <w:ind w:right="-284" w:firstLine="709"/>
        <w:jc w:val="center"/>
        <w:rPr>
          <w:b/>
          <w:bCs/>
        </w:rPr>
      </w:pPr>
      <w:r w:rsidRPr="00B073F0">
        <w:rPr>
          <w:b/>
          <w:bCs/>
        </w:rPr>
        <w:t>3. Организация деятельности по размещению информационных,</w:t>
      </w:r>
    </w:p>
    <w:p w:rsidR="00734B2B" w:rsidRPr="00B073F0" w:rsidRDefault="00734B2B" w:rsidP="00734B2B">
      <w:pPr>
        <w:ind w:right="-284" w:firstLine="709"/>
        <w:jc w:val="center"/>
        <w:rPr>
          <w:b/>
          <w:bCs/>
        </w:rPr>
      </w:pPr>
      <w:r w:rsidRPr="00B073F0">
        <w:rPr>
          <w:b/>
          <w:bCs/>
        </w:rPr>
        <w:t>праворазъяснительных материалов в информационно-телекоммуникационной сети «Интернет»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 </w:t>
      </w:r>
    </w:p>
    <w:p w:rsidR="00734B2B" w:rsidRPr="00B073F0" w:rsidRDefault="00734B2B" w:rsidP="00734B2B">
      <w:pPr>
        <w:ind w:right="-284" w:firstLine="709"/>
        <w:jc w:val="both"/>
      </w:pPr>
      <w:r w:rsidRPr="00B073F0">
        <w:t xml:space="preserve">3.1. На сайте администрации </w:t>
      </w:r>
      <w:r>
        <w:t>сельского поселения Малый Атлым</w:t>
      </w:r>
      <w:r w:rsidRPr="00B073F0">
        <w:t xml:space="preserve"> в информационно-телекоммуникационной сети «Интернет» создается отдельный раздел, на котором обеспечивается размещение информационных, праворазъяснительных материалов.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3.2. Уполномоченное лицо, исходя из результатов деятельности, указанной пункте 2.4 настоящего Положения, на постоянной основе (не реже 1 раза в месяц) разрабатывает и размещает соответствующие информационные, праворазъяснительные материалы, направленные на профилактику правонарушений среди населения.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3.3. Информационные, праворазъяснительные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 </w:t>
      </w:r>
    </w:p>
    <w:p w:rsidR="00734B2B" w:rsidRPr="00B073F0" w:rsidRDefault="00734B2B" w:rsidP="00734B2B">
      <w:pPr>
        <w:ind w:right="-284" w:firstLine="709"/>
        <w:jc w:val="center"/>
        <w:rPr>
          <w:b/>
          <w:bCs/>
        </w:rPr>
      </w:pPr>
      <w:r w:rsidRPr="00B073F0">
        <w:rPr>
          <w:b/>
          <w:bCs/>
        </w:rPr>
        <w:t>4. Изготовление и распространение информационных</w:t>
      </w:r>
    </w:p>
    <w:p w:rsidR="00734B2B" w:rsidRPr="00B073F0" w:rsidRDefault="00734B2B" w:rsidP="00734B2B">
      <w:pPr>
        <w:ind w:right="-284" w:firstLine="709"/>
        <w:jc w:val="center"/>
        <w:rPr>
          <w:b/>
          <w:bCs/>
        </w:rPr>
      </w:pPr>
      <w:r w:rsidRPr="00B073F0">
        <w:rPr>
          <w:b/>
          <w:bCs/>
        </w:rPr>
        <w:t>буклетов, брошюр, памяток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 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4.1. Информационные буклеты, брошюры, памятки изготавливаются за счет средств местного бюджета.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4.3. Распространение изготовленных информационных буклетов, брошюр, памяток населению производится: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- в здании администрации </w:t>
      </w:r>
      <w:r>
        <w:t>сельского поселения Малый Атлым</w:t>
      </w:r>
      <w:r w:rsidRPr="00B073F0">
        <w:t xml:space="preserve"> путем раздачи гражданам;</w:t>
      </w:r>
    </w:p>
    <w:p w:rsidR="00734B2B" w:rsidRPr="00B073F0" w:rsidRDefault="00277090" w:rsidP="00277090">
      <w:pPr>
        <w:ind w:firstLine="709"/>
        <w:jc w:val="both"/>
      </w:pPr>
      <w:r w:rsidRPr="00B073F0">
        <w:t xml:space="preserve">- в муниципальных </w:t>
      </w:r>
      <w:r>
        <w:t>организациях и предприятиях</w:t>
      </w:r>
      <w:r w:rsidRPr="00B073F0">
        <w:t xml:space="preserve"> путем раздачи их </w:t>
      </w:r>
      <w:r>
        <w:t>посетителям</w:t>
      </w:r>
      <w:r w:rsidRPr="00B073F0">
        <w:t>;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- иными средствами и способами.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 </w:t>
      </w:r>
    </w:p>
    <w:p w:rsidR="00734B2B" w:rsidRPr="00B073F0" w:rsidRDefault="00734B2B" w:rsidP="00734B2B">
      <w:pPr>
        <w:ind w:right="-284" w:firstLine="709"/>
        <w:jc w:val="center"/>
        <w:rPr>
          <w:b/>
        </w:rPr>
      </w:pPr>
      <w:r w:rsidRPr="00B073F0">
        <w:rPr>
          <w:b/>
        </w:rPr>
        <w:t>5. Проведение лекций, встреч, бесед, семинаров</w:t>
      </w:r>
    </w:p>
    <w:p w:rsidR="00734B2B" w:rsidRPr="00B073F0" w:rsidRDefault="00734B2B" w:rsidP="00734B2B">
      <w:pPr>
        <w:ind w:right="-284" w:firstLine="709"/>
        <w:jc w:val="center"/>
        <w:rPr>
          <w:b/>
        </w:rPr>
      </w:pPr>
      <w:r w:rsidRPr="00B073F0">
        <w:rPr>
          <w:b/>
        </w:rPr>
        <w:t>и иных мероприятий с участием граждан</w:t>
      </w:r>
    </w:p>
    <w:p w:rsidR="00734B2B" w:rsidRPr="00B073F0" w:rsidRDefault="00734B2B" w:rsidP="00734B2B">
      <w:pPr>
        <w:ind w:right="-284" w:firstLine="709"/>
        <w:jc w:val="both"/>
        <w:rPr>
          <w:b/>
        </w:rPr>
      </w:pPr>
      <w:r w:rsidRPr="00B073F0">
        <w:rPr>
          <w:b/>
        </w:rPr>
        <w:t> 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</w:t>
      </w:r>
      <w:r>
        <w:t xml:space="preserve">и правонарушений на территории </w:t>
      </w:r>
      <w:r w:rsidRPr="004F6A1B">
        <w:t xml:space="preserve">муниципального образования </w:t>
      </w:r>
      <w:r>
        <w:t>сельское поселение Малый Атлым</w:t>
      </w:r>
      <w:r w:rsidRPr="00B073F0">
        <w:t>.</w:t>
      </w:r>
    </w:p>
    <w:p w:rsidR="00734B2B" w:rsidRPr="00B073F0" w:rsidRDefault="00734B2B" w:rsidP="00734B2B">
      <w:pPr>
        <w:ind w:right="-284" w:firstLine="709"/>
        <w:jc w:val="both"/>
      </w:pPr>
      <w:r w:rsidRPr="00B073F0">
        <w:t xml:space="preserve">5.2. Информацию о проведении указанных в пункте 5.1 настоящего Положения мероприятиях уполномоченное лицо размещает на сайте администрации  </w:t>
      </w:r>
      <w:r>
        <w:t>сельского поселения Малый Атлым</w:t>
      </w:r>
      <w:r w:rsidRPr="004F6A1B">
        <w:t xml:space="preserve"> </w:t>
      </w:r>
      <w:r w:rsidRPr="00B073F0">
        <w:t>в информационно-телекоммуникационной сети «Интернет».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5.3. Указанная в пункте 5.2 настоящего Положения информация размещается не позднее чем за 15 суток до дня проведения соответствующего мероприятия.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 </w:t>
      </w:r>
    </w:p>
    <w:p w:rsidR="00734B2B" w:rsidRPr="00B073F0" w:rsidRDefault="00734B2B" w:rsidP="00734B2B">
      <w:pPr>
        <w:ind w:right="-284" w:firstLine="709"/>
        <w:jc w:val="center"/>
        <w:rPr>
          <w:b/>
          <w:bCs/>
        </w:rPr>
      </w:pPr>
      <w:r w:rsidRPr="00B073F0">
        <w:rPr>
          <w:b/>
          <w:bCs/>
        </w:rPr>
        <w:lastRenderedPageBreak/>
        <w:t>6. Контроль за соблюдением требований настоящего Положения</w:t>
      </w:r>
    </w:p>
    <w:p w:rsidR="00734B2B" w:rsidRPr="00B073F0" w:rsidRDefault="00734B2B" w:rsidP="00734B2B">
      <w:pPr>
        <w:ind w:right="-284" w:firstLine="709"/>
        <w:jc w:val="both"/>
      </w:pPr>
      <w:r w:rsidRPr="00B073F0">
        <w:t> </w:t>
      </w:r>
    </w:p>
    <w:p w:rsidR="00734B2B" w:rsidRPr="00B073F0" w:rsidRDefault="00734B2B" w:rsidP="00734B2B">
      <w:pPr>
        <w:ind w:right="-284" w:firstLine="709"/>
        <w:jc w:val="both"/>
      </w:pPr>
      <w:r w:rsidRPr="00B073F0">
        <w:t xml:space="preserve">6.1. Контроль за соблюдением требований настоящего Положения осуществляется  </w:t>
      </w:r>
      <w:r w:rsidRPr="000A1EE3">
        <w:t>заместител</w:t>
      </w:r>
      <w:r>
        <w:t>ем</w:t>
      </w:r>
      <w:r w:rsidRPr="000A1EE3">
        <w:t xml:space="preserve"> главы </w:t>
      </w:r>
      <w:r>
        <w:t xml:space="preserve">сельского </w:t>
      </w:r>
      <w:r w:rsidRPr="000A1EE3">
        <w:t>поселения</w:t>
      </w:r>
      <w:r w:rsidRPr="00B073F0">
        <w:t>.</w:t>
      </w:r>
    </w:p>
    <w:p w:rsidR="00734B2B" w:rsidRPr="00B073F0" w:rsidRDefault="00734B2B" w:rsidP="00734B2B">
      <w:pPr>
        <w:ind w:right="-284" w:firstLine="709"/>
        <w:jc w:val="both"/>
      </w:pPr>
      <w:r w:rsidRPr="00B073F0">
        <w:t xml:space="preserve">6.2. В целях осуществления контроля за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</w:t>
      </w:r>
      <w:r>
        <w:t>сельского поселения Малый Атлым</w:t>
      </w:r>
      <w:r w:rsidRPr="00B073F0">
        <w:t>. </w:t>
      </w:r>
    </w:p>
    <w:p w:rsidR="00734B2B" w:rsidRPr="00B073F0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Pr="00B073F0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Default="00734B2B" w:rsidP="00734B2B">
      <w:pPr>
        <w:ind w:right="-284" w:firstLine="709"/>
      </w:pPr>
    </w:p>
    <w:p w:rsidR="00734B2B" w:rsidRPr="00B073F0" w:rsidRDefault="00734B2B" w:rsidP="00734B2B">
      <w:pPr>
        <w:ind w:right="-284" w:firstLine="709"/>
      </w:pPr>
    </w:p>
    <w:p w:rsidR="00734B2B" w:rsidRPr="00B073F0" w:rsidRDefault="00734B2B" w:rsidP="00734B2B">
      <w:pPr>
        <w:ind w:right="-284" w:firstLine="709"/>
        <w:jc w:val="center"/>
        <w:rPr>
          <w:rStyle w:val="ab"/>
          <w:b/>
        </w:rPr>
      </w:pPr>
    </w:p>
    <w:p w:rsidR="00734B2B" w:rsidRDefault="00734B2B" w:rsidP="00734B2B">
      <w:pPr>
        <w:ind w:right="-284" w:firstLine="709"/>
        <w:jc w:val="center"/>
        <w:rPr>
          <w:rStyle w:val="ab"/>
          <w:b/>
        </w:rPr>
      </w:pPr>
    </w:p>
    <w:p w:rsidR="00277090" w:rsidRPr="00B073F0" w:rsidRDefault="00277090" w:rsidP="00734B2B">
      <w:pPr>
        <w:ind w:right="-284" w:firstLine="709"/>
        <w:jc w:val="center"/>
        <w:rPr>
          <w:rStyle w:val="ab"/>
          <w:b/>
        </w:rPr>
      </w:pPr>
    </w:p>
    <w:p w:rsidR="00734B2B" w:rsidRPr="00B073F0" w:rsidRDefault="00734B2B" w:rsidP="00734B2B">
      <w:pPr>
        <w:ind w:right="-284" w:firstLine="709"/>
        <w:jc w:val="center"/>
        <w:rPr>
          <w:rStyle w:val="ab"/>
          <w:b/>
        </w:rPr>
      </w:pPr>
      <w:r w:rsidRPr="00B073F0">
        <w:rPr>
          <w:rStyle w:val="ab"/>
          <w:b/>
        </w:rPr>
        <w:lastRenderedPageBreak/>
        <w:t>ПОЯСНИТЕЛЬНАЯ ЗАПИСКА</w:t>
      </w:r>
    </w:p>
    <w:p w:rsidR="00734B2B" w:rsidRPr="00B073F0" w:rsidRDefault="00734B2B" w:rsidP="00734B2B">
      <w:pPr>
        <w:ind w:right="-284" w:firstLine="709"/>
        <w:jc w:val="center"/>
        <w:rPr>
          <w:rFonts w:eastAsia="Arial"/>
          <w:b/>
        </w:rPr>
      </w:pPr>
      <w:r w:rsidRPr="00B073F0">
        <w:rPr>
          <w:rStyle w:val="ab"/>
          <w:b/>
        </w:rPr>
        <w:t xml:space="preserve">к проекту постановления администрации муниципального образования </w:t>
      </w:r>
      <w:r w:rsidRPr="00B073F0">
        <w:rPr>
          <w:b/>
        </w:rPr>
        <w:t xml:space="preserve">сельское поселение </w:t>
      </w:r>
      <w:r>
        <w:rPr>
          <w:b/>
        </w:rPr>
        <w:t>Малый Атлым</w:t>
      </w:r>
      <w:r w:rsidRPr="00B073F0">
        <w:rPr>
          <w:rStyle w:val="ab"/>
          <w:b/>
        </w:rPr>
        <w:t xml:space="preserve"> «</w:t>
      </w:r>
      <w:r w:rsidRPr="00B073F0">
        <w:rPr>
          <w:b/>
        </w:rPr>
        <w:t>О правовом просвещении и правовом информировании граждан и организаций»</w:t>
      </w:r>
    </w:p>
    <w:p w:rsidR="00734B2B" w:rsidRPr="00B073F0" w:rsidRDefault="00734B2B" w:rsidP="00734B2B">
      <w:pPr>
        <w:ind w:right="-284" w:firstLine="709"/>
        <w:jc w:val="center"/>
        <w:rPr>
          <w:rStyle w:val="ab"/>
        </w:rPr>
      </w:pPr>
    </w:p>
    <w:p w:rsidR="00734B2B" w:rsidRPr="00B073F0" w:rsidRDefault="00734B2B" w:rsidP="00734B2B">
      <w:pPr>
        <w:ind w:right="-284" w:firstLine="709"/>
        <w:jc w:val="center"/>
        <w:rPr>
          <w:rStyle w:val="ab"/>
          <w:b/>
        </w:rPr>
      </w:pPr>
    </w:p>
    <w:p w:rsidR="00734B2B" w:rsidRPr="00B073F0" w:rsidRDefault="00734B2B" w:rsidP="00734B2B">
      <w:pPr>
        <w:ind w:right="-284" w:firstLine="709"/>
        <w:jc w:val="both"/>
        <w:rPr>
          <w:rStyle w:val="Hyperlink1"/>
          <w:rFonts w:eastAsia="Arial Unicode MS"/>
        </w:rPr>
      </w:pPr>
      <w:r w:rsidRPr="00B073F0">
        <w:rPr>
          <w:rStyle w:val="ab"/>
        </w:rPr>
        <w:t xml:space="preserve">Согласно ст. 28 </w:t>
      </w:r>
      <w:hyperlink r:id="rId9" w:history="1">
        <w:r w:rsidRPr="00B073F0">
          <w:rPr>
            <w:rStyle w:val="Hyperlink1"/>
            <w:rFonts w:eastAsia="Arial Unicode MS"/>
          </w:rPr>
          <w:t>Федерального закона от 21.11. 2011 № 324-ФЗ «О бесплатной юридической помощи в Российской Федерации</w:t>
        </w:r>
      </w:hyperlink>
      <w:r w:rsidRPr="00B073F0">
        <w:rPr>
          <w:rStyle w:val="Hyperlink1"/>
          <w:rFonts w:eastAsia="Arial Unicode MS"/>
        </w:rPr>
        <w:t>» в целях правового информирования и правового просвещения населения органы местного самоуправления и должностные лица обязаны размещать в местах, доступных для граждан, в средствах массовой информации, в сети «Интернет» либо доводить до граждан иным способом информацию о порядке оказания бесплатной юридической помощи, содержании, пределах осуществления, способах реализации и защиты гарантированных законодательством Российской Федерации прав, свобод и законных интересов граждан, юридических лиц, содержании их обязанностей; о компетенции и порядке деятельности органов местного самоуправления, полномочия их должностных лиц; правилах оказания муниципальных услуг, порядке обжалования решений и действий органов местного самоуправления, подведомственных им учреждений и их должностных лиц; порядке совершения гражданами юридически значимых действий и типичных юридических ошибках при совершении таких действий.</w:t>
      </w:r>
    </w:p>
    <w:p w:rsidR="00734B2B" w:rsidRPr="00B073F0" w:rsidRDefault="00734B2B" w:rsidP="00734B2B">
      <w:pPr>
        <w:ind w:right="-284" w:firstLine="709"/>
        <w:jc w:val="both"/>
        <w:rPr>
          <w:rStyle w:val="Hyperlink1"/>
          <w:rFonts w:eastAsia="Arial Unicode MS"/>
        </w:rPr>
      </w:pPr>
      <w:r w:rsidRPr="00B073F0">
        <w:rPr>
          <w:rStyle w:val="Hyperlink1"/>
          <w:rFonts w:eastAsia="Arial Unicode MS"/>
        </w:rPr>
        <w:t>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734B2B" w:rsidRDefault="00734B2B" w:rsidP="00734B2B">
      <w:pPr>
        <w:ind w:right="-284" w:firstLine="709"/>
        <w:jc w:val="both"/>
        <w:rPr>
          <w:rStyle w:val="ab"/>
        </w:rPr>
      </w:pPr>
      <w:r w:rsidRPr="00B073F0">
        <w:rPr>
          <w:rStyle w:val="Hyperlink1"/>
          <w:rFonts w:eastAsia="Arial Unicode MS"/>
        </w:rPr>
        <w:t xml:space="preserve">В связи с этим данным проектом предлагается </w:t>
      </w:r>
      <w:r w:rsidRPr="00B073F0">
        <w:t>утвердить </w:t>
      </w:r>
      <w:hyperlink r:id="rId10" w:anchor="P27" w:history="1">
        <w:r w:rsidRPr="00B073F0">
          <w:rPr>
            <w:rStyle w:val="Hyperlink0"/>
            <w:rFonts w:eastAsia="Arial Unicode MS"/>
          </w:rPr>
          <w:t>Положение</w:t>
        </w:r>
      </w:hyperlink>
      <w:r w:rsidRPr="00B073F0">
        <w:rPr>
          <w:rStyle w:val="ab"/>
        </w:rPr>
        <w:t xml:space="preserve"> о правовом просвещении и правовом информировании граждан и организаций на территории муниципального образования </w:t>
      </w:r>
      <w:r>
        <w:t>сельское поселение Малый Атлым</w:t>
      </w:r>
      <w:r w:rsidRPr="00B073F0">
        <w:rPr>
          <w:rStyle w:val="ab"/>
        </w:rPr>
        <w:t>.</w:t>
      </w:r>
    </w:p>
    <w:p w:rsidR="00734B2B" w:rsidRDefault="00734B2B" w:rsidP="00734B2B">
      <w:pPr>
        <w:ind w:right="-284"/>
        <w:jc w:val="both"/>
        <w:rPr>
          <w:rStyle w:val="ab"/>
        </w:rPr>
      </w:pPr>
    </w:p>
    <w:p w:rsidR="00734B2B" w:rsidRDefault="00734B2B" w:rsidP="00734B2B">
      <w:pPr>
        <w:ind w:right="-284"/>
        <w:jc w:val="both"/>
        <w:rPr>
          <w:rStyle w:val="ab"/>
        </w:rPr>
      </w:pPr>
    </w:p>
    <w:p w:rsidR="00734B2B" w:rsidRPr="00B073F0" w:rsidRDefault="00734B2B" w:rsidP="00734B2B">
      <w:pPr>
        <w:ind w:right="-284"/>
        <w:jc w:val="both"/>
        <w:rPr>
          <w:rStyle w:val="Hyperlink1"/>
          <w:rFonts w:eastAsia="Arial Unicode MS"/>
        </w:rPr>
      </w:pPr>
      <w:r>
        <w:rPr>
          <w:rStyle w:val="ab"/>
        </w:rPr>
        <w:t>Заместитель прокурора Октябрьского района                                                       Ю.В. Митина</w:t>
      </w:r>
    </w:p>
    <w:p w:rsidR="00734B2B" w:rsidRPr="00490138" w:rsidRDefault="00734B2B" w:rsidP="00734B2B">
      <w:pPr>
        <w:pStyle w:val="a8"/>
        <w:spacing w:before="0" w:after="0"/>
        <w:ind w:right="-284"/>
        <w:jc w:val="center"/>
      </w:pPr>
    </w:p>
    <w:p w:rsidR="00734B2B" w:rsidRDefault="00734B2B" w:rsidP="00734B2B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34B2B" w:rsidRDefault="00734B2B" w:rsidP="00734B2B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34B2B" w:rsidRDefault="00734B2B" w:rsidP="00734B2B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34B2B" w:rsidRPr="00F51CDB" w:rsidRDefault="00734B2B" w:rsidP="00734B2B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6911" w:rsidRDefault="00EB6911" w:rsidP="00734B2B">
      <w:pPr>
        <w:ind w:right="-284"/>
        <w:jc w:val="both"/>
      </w:pPr>
    </w:p>
    <w:p w:rsidR="00EB6911" w:rsidRDefault="00EB6911" w:rsidP="00734B2B">
      <w:pPr>
        <w:ind w:right="-284"/>
        <w:jc w:val="both"/>
      </w:pPr>
    </w:p>
    <w:p w:rsidR="00EB6911" w:rsidRDefault="00EB6911" w:rsidP="00734B2B">
      <w:pPr>
        <w:ind w:right="-284"/>
        <w:jc w:val="both"/>
      </w:pPr>
    </w:p>
    <w:p w:rsidR="00EB6911" w:rsidRDefault="00734B2B" w:rsidP="00734B2B">
      <w:pPr>
        <w:pStyle w:val="a9"/>
        <w:ind w:right="-284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6911" w:rsidRPr="00775393" w:rsidRDefault="00EB6911" w:rsidP="00734B2B">
      <w:pPr>
        <w:ind w:right="-284"/>
        <w:jc w:val="both"/>
      </w:pPr>
    </w:p>
    <w:sectPr w:rsidR="00EB6911" w:rsidRPr="00775393" w:rsidSect="003B4B10">
      <w:footerReference w:type="even" r:id="rId11"/>
      <w:pgSz w:w="11906" w:h="16838"/>
      <w:pgMar w:top="1134" w:right="1133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AB9" w:rsidRDefault="00866AB9">
      <w:r>
        <w:separator/>
      </w:r>
    </w:p>
  </w:endnote>
  <w:endnote w:type="continuationSeparator" w:id="1">
    <w:p w:rsidR="00866AB9" w:rsidRDefault="00866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547" w:rsidRDefault="003105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0547" w:rsidRDefault="003105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AB9" w:rsidRDefault="00866AB9">
      <w:r>
        <w:separator/>
      </w:r>
    </w:p>
  </w:footnote>
  <w:footnote w:type="continuationSeparator" w:id="1">
    <w:p w:rsidR="00866AB9" w:rsidRDefault="00866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6BEC"/>
    <w:multiLevelType w:val="hybridMultilevel"/>
    <w:tmpl w:val="921E0024"/>
    <w:lvl w:ilvl="0" w:tplc="B5D40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A367E2C">
      <w:numFmt w:val="none"/>
      <w:lvlText w:val=""/>
      <w:lvlJc w:val="left"/>
      <w:pPr>
        <w:tabs>
          <w:tab w:val="num" w:pos="360"/>
        </w:tabs>
      </w:pPr>
    </w:lvl>
    <w:lvl w:ilvl="2" w:tplc="DCCAE07A">
      <w:numFmt w:val="none"/>
      <w:lvlText w:val=""/>
      <w:lvlJc w:val="left"/>
      <w:pPr>
        <w:tabs>
          <w:tab w:val="num" w:pos="360"/>
        </w:tabs>
      </w:pPr>
    </w:lvl>
    <w:lvl w:ilvl="3" w:tplc="62105F1C">
      <w:numFmt w:val="none"/>
      <w:lvlText w:val=""/>
      <w:lvlJc w:val="left"/>
      <w:pPr>
        <w:tabs>
          <w:tab w:val="num" w:pos="360"/>
        </w:tabs>
      </w:pPr>
    </w:lvl>
    <w:lvl w:ilvl="4" w:tplc="44ACD174">
      <w:numFmt w:val="none"/>
      <w:lvlText w:val=""/>
      <w:lvlJc w:val="left"/>
      <w:pPr>
        <w:tabs>
          <w:tab w:val="num" w:pos="360"/>
        </w:tabs>
      </w:pPr>
    </w:lvl>
    <w:lvl w:ilvl="5" w:tplc="CCE4EF22">
      <w:numFmt w:val="none"/>
      <w:lvlText w:val=""/>
      <w:lvlJc w:val="left"/>
      <w:pPr>
        <w:tabs>
          <w:tab w:val="num" w:pos="360"/>
        </w:tabs>
      </w:pPr>
    </w:lvl>
    <w:lvl w:ilvl="6" w:tplc="8662F30A">
      <w:numFmt w:val="none"/>
      <w:lvlText w:val=""/>
      <w:lvlJc w:val="left"/>
      <w:pPr>
        <w:tabs>
          <w:tab w:val="num" w:pos="360"/>
        </w:tabs>
      </w:pPr>
    </w:lvl>
    <w:lvl w:ilvl="7" w:tplc="6CC2BFCC">
      <w:numFmt w:val="none"/>
      <w:lvlText w:val=""/>
      <w:lvlJc w:val="left"/>
      <w:pPr>
        <w:tabs>
          <w:tab w:val="num" w:pos="360"/>
        </w:tabs>
      </w:pPr>
    </w:lvl>
    <w:lvl w:ilvl="8" w:tplc="6D2461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C90EFA"/>
    <w:multiLevelType w:val="hybridMultilevel"/>
    <w:tmpl w:val="17C0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F0C87"/>
    <w:multiLevelType w:val="hybridMultilevel"/>
    <w:tmpl w:val="C6820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0263B"/>
    <w:multiLevelType w:val="hybridMultilevel"/>
    <w:tmpl w:val="500A1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14E0E"/>
    <w:multiLevelType w:val="hybridMultilevel"/>
    <w:tmpl w:val="BB50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D04F4"/>
    <w:multiLevelType w:val="hybridMultilevel"/>
    <w:tmpl w:val="403248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F2B1AF7"/>
    <w:multiLevelType w:val="hybridMultilevel"/>
    <w:tmpl w:val="12E8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23802"/>
    <w:multiLevelType w:val="hybridMultilevel"/>
    <w:tmpl w:val="C60ADF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067366E"/>
    <w:multiLevelType w:val="multilevel"/>
    <w:tmpl w:val="5C8E3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53867BD8"/>
    <w:multiLevelType w:val="hybridMultilevel"/>
    <w:tmpl w:val="EB909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32810"/>
    <w:multiLevelType w:val="hybridMultilevel"/>
    <w:tmpl w:val="914C9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627CC"/>
    <w:rsid w:val="00035952"/>
    <w:rsid w:val="00052FB9"/>
    <w:rsid w:val="00066BC7"/>
    <w:rsid w:val="000747C2"/>
    <w:rsid w:val="00076A69"/>
    <w:rsid w:val="000A2C55"/>
    <w:rsid w:val="000A43F1"/>
    <w:rsid w:val="000A5E71"/>
    <w:rsid w:val="000B324E"/>
    <w:rsid w:val="000D167C"/>
    <w:rsid w:val="000D228E"/>
    <w:rsid w:val="000F5807"/>
    <w:rsid w:val="001215F9"/>
    <w:rsid w:val="00126D76"/>
    <w:rsid w:val="00137435"/>
    <w:rsid w:val="001C2E91"/>
    <w:rsid w:val="001D42A4"/>
    <w:rsid w:val="001E2842"/>
    <w:rsid w:val="001F7557"/>
    <w:rsid w:val="002026AE"/>
    <w:rsid w:val="00202E82"/>
    <w:rsid w:val="00277090"/>
    <w:rsid w:val="002834C7"/>
    <w:rsid w:val="00296D82"/>
    <w:rsid w:val="002A260E"/>
    <w:rsid w:val="00310547"/>
    <w:rsid w:val="0034596D"/>
    <w:rsid w:val="003516B3"/>
    <w:rsid w:val="00352761"/>
    <w:rsid w:val="00357CBE"/>
    <w:rsid w:val="00396F71"/>
    <w:rsid w:val="003A2A7E"/>
    <w:rsid w:val="003A2E14"/>
    <w:rsid w:val="003B3AB2"/>
    <w:rsid w:val="003B4B10"/>
    <w:rsid w:val="003B73BA"/>
    <w:rsid w:val="003C3CF1"/>
    <w:rsid w:val="003E179F"/>
    <w:rsid w:val="004015CF"/>
    <w:rsid w:val="00411842"/>
    <w:rsid w:val="004327A5"/>
    <w:rsid w:val="00435DF7"/>
    <w:rsid w:val="00436BD8"/>
    <w:rsid w:val="004506B4"/>
    <w:rsid w:val="004627CC"/>
    <w:rsid w:val="00463BC0"/>
    <w:rsid w:val="00472422"/>
    <w:rsid w:val="004C6759"/>
    <w:rsid w:val="004C74C7"/>
    <w:rsid w:val="004D4824"/>
    <w:rsid w:val="00504F0C"/>
    <w:rsid w:val="00515E12"/>
    <w:rsid w:val="005823B7"/>
    <w:rsid w:val="005962D6"/>
    <w:rsid w:val="00596AEC"/>
    <w:rsid w:val="005F6C51"/>
    <w:rsid w:val="00606651"/>
    <w:rsid w:val="006264BC"/>
    <w:rsid w:val="006411CF"/>
    <w:rsid w:val="006A61BF"/>
    <w:rsid w:val="006C3021"/>
    <w:rsid w:val="006C5438"/>
    <w:rsid w:val="006D3ABF"/>
    <w:rsid w:val="006E3826"/>
    <w:rsid w:val="006F18B9"/>
    <w:rsid w:val="006F3939"/>
    <w:rsid w:val="006F6AB3"/>
    <w:rsid w:val="006F7038"/>
    <w:rsid w:val="00711EAF"/>
    <w:rsid w:val="00723BF2"/>
    <w:rsid w:val="00723F3F"/>
    <w:rsid w:val="00734B2B"/>
    <w:rsid w:val="00746AB7"/>
    <w:rsid w:val="00762C8B"/>
    <w:rsid w:val="007945F2"/>
    <w:rsid w:val="007A00B9"/>
    <w:rsid w:val="007E1FFC"/>
    <w:rsid w:val="007F27FB"/>
    <w:rsid w:val="00811B1D"/>
    <w:rsid w:val="0081261E"/>
    <w:rsid w:val="0081760F"/>
    <w:rsid w:val="00866AB9"/>
    <w:rsid w:val="008850EB"/>
    <w:rsid w:val="008900B7"/>
    <w:rsid w:val="008A2E66"/>
    <w:rsid w:val="008B04FC"/>
    <w:rsid w:val="008C1CC1"/>
    <w:rsid w:val="008C4A06"/>
    <w:rsid w:val="008D1198"/>
    <w:rsid w:val="008F5DDB"/>
    <w:rsid w:val="00902A0D"/>
    <w:rsid w:val="009237EE"/>
    <w:rsid w:val="00972DFC"/>
    <w:rsid w:val="00981DA6"/>
    <w:rsid w:val="009A0037"/>
    <w:rsid w:val="009A4CF1"/>
    <w:rsid w:val="009E6879"/>
    <w:rsid w:val="00A54791"/>
    <w:rsid w:val="00A60264"/>
    <w:rsid w:val="00A83DB8"/>
    <w:rsid w:val="00A926CB"/>
    <w:rsid w:val="00A9366E"/>
    <w:rsid w:val="00AA583E"/>
    <w:rsid w:val="00AD52AE"/>
    <w:rsid w:val="00AE6272"/>
    <w:rsid w:val="00B05D72"/>
    <w:rsid w:val="00BB0908"/>
    <w:rsid w:val="00BB6344"/>
    <w:rsid w:val="00BD5837"/>
    <w:rsid w:val="00C31ECF"/>
    <w:rsid w:val="00C35812"/>
    <w:rsid w:val="00C44738"/>
    <w:rsid w:val="00C63A92"/>
    <w:rsid w:val="00C7479C"/>
    <w:rsid w:val="00CA4AF2"/>
    <w:rsid w:val="00CB021A"/>
    <w:rsid w:val="00CE6A3D"/>
    <w:rsid w:val="00D07382"/>
    <w:rsid w:val="00D17FEB"/>
    <w:rsid w:val="00D23630"/>
    <w:rsid w:val="00D276E4"/>
    <w:rsid w:val="00D47DF6"/>
    <w:rsid w:val="00D550F3"/>
    <w:rsid w:val="00D6054B"/>
    <w:rsid w:val="00D8111B"/>
    <w:rsid w:val="00D8775A"/>
    <w:rsid w:val="00DA3A17"/>
    <w:rsid w:val="00DB1BC6"/>
    <w:rsid w:val="00DB1C58"/>
    <w:rsid w:val="00DB27DE"/>
    <w:rsid w:val="00DB3525"/>
    <w:rsid w:val="00DC319C"/>
    <w:rsid w:val="00DD5CF2"/>
    <w:rsid w:val="00DE262E"/>
    <w:rsid w:val="00DE6C6B"/>
    <w:rsid w:val="00DF5CC6"/>
    <w:rsid w:val="00E006E4"/>
    <w:rsid w:val="00E02AAF"/>
    <w:rsid w:val="00E40EEF"/>
    <w:rsid w:val="00E501DE"/>
    <w:rsid w:val="00E66BA1"/>
    <w:rsid w:val="00EA1DFA"/>
    <w:rsid w:val="00EA384A"/>
    <w:rsid w:val="00EB6911"/>
    <w:rsid w:val="00EB7879"/>
    <w:rsid w:val="00EC489C"/>
    <w:rsid w:val="00EC59BC"/>
    <w:rsid w:val="00F20BA5"/>
    <w:rsid w:val="00F22E6A"/>
    <w:rsid w:val="00F27D34"/>
    <w:rsid w:val="00F46180"/>
    <w:rsid w:val="00F473B9"/>
    <w:rsid w:val="00F570A9"/>
    <w:rsid w:val="00F77759"/>
    <w:rsid w:val="00F92D14"/>
    <w:rsid w:val="00FD4330"/>
    <w:rsid w:val="00FE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7A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3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021A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8B04FC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3B73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3527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EB6911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B6911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734B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ет"/>
    <w:rsid w:val="00734B2B"/>
  </w:style>
  <w:style w:type="character" w:customStyle="1" w:styleId="Hyperlink0">
    <w:name w:val="Hyperlink.0"/>
    <w:rsid w:val="00734B2B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paragraph" w:styleId="ac">
    <w:name w:val="Plain Text"/>
    <w:basedOn w:val="a"/>
    <w:link w:val="ad"/>
    <w:rsid w:val="00734B2B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734B2B"/>
    <w:rPr>
      <w:rFonts w:ascii="Courier New" w:hAnsi="Courier New" w:cs="Courier New"/>
    </w:rPr>
  </w:style>
  <w:style w:type="character" w:customStyle="1" w:styleId="Hyperlink1">
    <w:name w:val="Hyperlink.1"/>
    <w:rsid w:val="00734B2B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uob.ru/aktualno/npa/postanovleniya/o/133563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919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B222A-8A50-4B42-A437-DBC99F42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9369</CharactersWithSpaces>
  <SharedDoc>false</SharedDoc>
  <HLinks>
    <vt:vector size="12" baseType="variant">
      <vt:variant>
        <vt:i4>917511</vt:i4>
      </vt:variant>
      <vt:variant>
        <vt:i4>3</vt:i4>
      </vt:variant>
      <vt:variant>
        <vt:i4>0</vt:i4>
      </vt:variant>
      <vt:variant>
        <vt:i4>5</vt:i4>
      </vt:variant>
      <vt:variant>
        <vt:lpwstr>https://muob.ru/aktualno/npa/postanovleniya/o/1335634.html</vt:lpwstr>
      </vt:variant>
      <vt:variant>
        <vt:lpwstr>P27</vt:lpwstr>
      </vt:variant>
      <vt:variant>
        <vt:i4>1900624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https://base.garant.ru/12191964/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ИКМО</cp:lastModifiedBy>
  <cp:revision>2</cp:revision>
  <cp:lastPrinted>2024-05-28T04:26:00Z</cp:lastPrinted>
  <dcterms:created xsi:type="dcterms:W3CDTF">2024-05-28T04:48:00Z</dcterms:created>
  <dcterms:modified xsi:type="dcterms:W3CDTF">2024-05-28T04:48:00Z</dcterms:modified>
</cp:coreProperties>
</file>