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22" w:rsidRDefault="0040422B" w:rsidP="00460AD3">
      <w:pPr>
        <w:jc w:val="right"/>
      </w:pPr>
      <w:r>
        <w:rPr>
          <w:b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2917825</wp:posOffset>
            </wp:positionH>
            <wp:positionV relativeFrom="paragraph">
              <wp:posOffset>-346075</wp:posOffset>
            </wp:positionV>
            <wp:extent cx="492760" cy="612775"/>
            <wp:effectExtent l="19050" t="0" r="2540" b="0"/>
            <wp:wrapNone/>
            <wp:docPr id="5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2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0B5" w:rsidRDefault="005600B5"/>
    <w:p w:rsidR="005600B5" w:rsidRPr="005600B5" w:rsidRDefault="005600B5" w:rsidP="005600B5">
      <w:pPr>
        <w:jc w:val="center"/>
        <w:rPr>
          <w:b/>
        </w:rPr>
      </w:pPr>
      <w:r w:rsidRPr="005600B5">
        <w:rPr>
          <w:b/>
        </w:rPr>
        <w:t>АДМИНИСТРАЦИЯ</w:t>
      </w:r>
    </w:p>
    <w:p w:rsidR="005600B5" w:rsidRPr="005600B5" w:rsidRDefault="005600B5" w:rsidP="005600B5">
      <w:pPr>
        <w:jc w:val="center"/>
        <w:rPr>
          <w:b/>
        </w:rPr>
      </w:pPr>
      <w:r>
        <w:rPr>
          <w:b/>
        </w:rPr>
        <w:t>СЕЛЬСКОГО ПОСЕЛЕНИЯ МАЛЫЙ АТЛЫМ</w:t>
      </w:r>
    </w:p>
    <w:tbl>
      <w:tblPr>
        <w:tblW w:w="9873" w:type="dxa"/>
        <w:tblLayout w:type="fixed"/>
        <w:tblLook w:val="01E0"/>
      </w:tblPr>
      <w:tblGrid>
        <w:gridCol w:w="236"/>
        <w:gridCol w:w="610"/>
        <w:gridCol w:w="213"/>
        <w:gridCol w:w="1493"/>
        <w:gridCol w:w="348"/>
        <w:gridCol w:w="448"/>
        <w:gridCol w:w="360"/>
        <w:gridCol w:w="3621"/>
        <w:gridCol w:w="446"/>
        <w:gridCol w:w="2098"/>
      </w:tblGrid>
      <w:tr w:rsidR="00472422">
        <w:trPr>
          <w:trHeight w:hRule="exact" w:val="1430"/>
        </w:trPr>
        <w:tc>
          <w:tcPr>
            <w:tcW w:w="9873" w:type="dxa"/>
            <w:gridSpan w:val="10"/>
          </w:tcPr>
          <w:p w:rsidR="005600B5" w:rsidRDefault="00EA43A2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Октябрьского </w:t>
            </w:r>
            <w:r w:rsidR="0080363E">
              <w:rPr>
                <w:rFonts w:ascii="Georgia" w:hAnsi="Georgia"/>
                <w:b/>
              </w:rPr>
              <w:t>поселения</w:t>
            </w:r>
            <w:r>
              <w:rPr>
                <w:rFonts w:ascii="Georgia" w:hAnsi="Georgia"/>
                <w:b/>
              </w:rPr>
              <w:t xml:space="preserve"> </w:t>
            </w:r>
          </w:p>
          <w:p w:rsidR="00EA43A2" w:rsidRPr="008F74CE" w:rsidRDefault="00EA43A2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Ханты-Мансийского автономного округа-Югры</w:t>
            </w:r>
          </w:p>
          <w:p w:rsidR="00472422" w:rsidRDefault="00472422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472422" w:rsidRDefault="00472422">
            <w:pPr>
              <w:jc w:val="center"/>
              <w:rPr>
                <w:sz w:val="12"/>
                <w:szCs w:val="12"/>
              </w:rPr>
            </w:pPr>
          </w:p>
          <w:p w:rsidR="00472422" w:rsidRPr="00A447FF" w:rsidRDefault="00472422">
            <w:pPr>
              <w:jc w:val="center"/>
              <w:rPr>
                <w:b/>
                <w:sz w:val="28"/>
                <w:szCs w:val="28"/>
              </w:rPr>
            </w:pPr>
            <w:r w:rsidRPr="00A447FF">
              <w:rPr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472422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472422" w:rsidRDefault="00472422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2422" w:rsidRDefault="00742543" w:rsidP="00E44642">
            <w:r>
              <w:t xml:space="preserve"> </w:t>
            </w:r>
            <w:r w:rsidR="0040422B">
              <w:t>14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72422" w:rsidRDefault="00472422">
            <w: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2422" w:rsidRDefault="0040422B">
            <w:pPr>
              <w:jc w:val="center"/>
            </w:pPr>
            <w:r>
              <w:t>июня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472422" w:rsidRDefault="00472422">
            <w:pPr>
              <w:ind w:right="-108"/>
              <w:jc w:val="right"/>
            </w:pPr>
            <w:r>
              <w:t>20</w:t>
            </w:r>
          </w:p>
        </w:tc>
        <w:tc>
          <w:tcPr>
            <w:tcW w:w="44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2422" w:rsidRDefault="00DF5007" w:rsidP="00697E8C">
            <w:r>
              <w:t>24</w:t>
            </w:r>
            <w:r w:rsidR="008F74CE">
              <w:t xml:space="preserve"> </w:t>
            </w:r>
          </w:p>
        </w:tc>
        <w:tc>
          <w:tcPr>
            <w:tcW w:w="360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72422" w:rsidRDefault="00472422">
            <w:r>
              <w:t>г.</w:t>
            </w:r>
          </w:p>
        </w:tc>
        <w:tc>
          <w:tcPr>
            <w:tcW w:w="3621" w:type="dxa"/>
            <w:tcBorders>
              <w:left w:val="nil"/>
              <w:right w:val="nil"/>
            </w:tcBorders>
            <w:vAlign w:val="bottom"/>
          </w:tcPr>
          <w:p w:rsidR="00472422" w:rsidRDefault="00472422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472422" w:rsidRDefault="00472422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2422" w:rsidRDefault="0040422B" w:rsidP="00E44642">
            <w:pPr>
              <w:jc w:val="center"/>
            </w:pPr>
            <w:r>
              <w:t>128</w:t>
            </w:r>
            <w:r w:rsidR="00742543">
              <w:t xml:space="preserve"> </w:t>
            </w:r>
          </w:p>
        </w:tc>
      </w:tr>
      <w:tr w:rsidR="00472422">
        <w:trPr>
          <w:trHeight w:hRule="exact" w:val="567"/>
        </w:trPr>
        <w:tc>
          <w:tcPr>
            <w:tcW w:w="9873" w:type="dxa"/>
            <w:gridSpan w:val="10"/>
            <w:tcMar>
              <w:top w:w="227" w:type="dxa"/>
            </w:tcMar>
          </w:tcPr>
          <w:p w:rsidR="005600B5" w:rsidRDefault="00596AEC">
            <w:r>
              <w:t>с.</w:t>
            </w:r>
            <w:r w:rsidR="00CF7392">
              <w:t xml:space="preserve"> </w:t>
            </w:r>
            <w:r w:rsidR="00296D82">
              <w:t>Малый Атлым</w:t>
            </w:r>
          </w:p>
        </w:tc>
      </w:tr>
    </w:tbl>
    <w:p w:rsidR="005600B5" w:rsidRDefault="005600B5" w:rsidP="005600B5"/>
    <w:p w:rsidR="00E44642" w:rsidRPr="00E44642" w:rsidRDefault="00E44642" w:rsidP="00E44642">
      <w:pPr>
        <w:autoSpaceDE w:val="0"/>
        <w:autoSpaceDN w:val="0"/>
        <w:adjustRightInd w:val="0"/>
        <w:ind w:right="4536" w:firstLine="540"/>
        <w:jc w:val="both"/>
        <w:rPr>
          <w:bCs/>
        </w:rPr>
      </w:pPr>
      <w:r w:rsidRPr="00E44642">
        <w:rPr>
          <w:bCs/>
        </w:rPr>
        <w:t>Об утверждении Положения о</w:t>
      </w:r>
      <w:r w:rsidR="00E2674E">
        <w:rPr>
          <w:bCs/>
        </w:rPr>
        <w:t xml:space="preserve"> порядке</w:t>
      </w:r>
      <w:r w:rsidRPr="00E44642">
        <w:rPr>
          <w:bCs/>
        </w:rPr>
        <w:t xml:space="preserve"> расчет</w:t>
      </w:r>
      <w:r w:rsidR="00E2674E">
        <w:rPr>
          <w:bCs/>
        </w:rPr>
        <w:t>а</w:t>
      </w:r>
      <w:r w:rsidRPr="00E44642">
        <w:rPr>
          <w:bCs/>
        </w:rPr>
        <w:t xml:space="preserve"> размера платы за пользование жилым помещением</w:t>
      </w:r>
      <w:r w:rsidR="00E2674E">
        <w:rPr>
          <w:bCs/>
        </w:rPr>
        <w:t xml:space="preserve"> (платы за наем)</w:t>
      </w:r>
      <w:r w:rsidRPr="00E44642">
        <w:rPr>
          <w:bCs/>
        </w:rPr>
        <w:t xml:space="preserve"> для нанимателей жилых помещений по договорам социального найма</w:t>
      </w:r>
      <w:r w:rsidR="00C05AB0">
        <w:rPr>
          <w:bCs/>
        </w:rPr>
        <w:t xml:space="preserve"> </w:t>
      </w:r>
      <w:r w:rsidR="00E2674E">
        <w:rPr>
          <w:bCs/>
        </w:rPr>
        <w:t xml:space="preserve">муниципального жилищного фонда в </w:t>
      </w:r>
      <w:r w:rsidR="00C05AB0">
        <w:rPr>
          <w:bCs/>
        </w:rPr>
        <w:t>сельско</w:t>
      </w:r>
      <w:r w:rsidR="00E2674E">
        <w:rPr>
          <w:bCs/>
        </w:rPr>
        <w:t>м</w:t>
      </w:r>
      <w:r w:rsidR="00C05AB0">
        <w:rPr>
          <w:bCs/>
        </w:rPr>
        <w:t xml:space="preserve"> поселения Малый Атлым</w:t>
      </w:r>
      <w:r w:rsidR="009F4A68">
        <w:rPr>
          <w:bCs/>
        </w:rPr>
        <w:t>»</w:t>
      </w:r>
    </w:p>
    <w:p w:rsidR="00BB313D" w:rsidRDefault="00BB313D" w:rsidP="00BB313D">
      <w:pPr>
        <w:autoSpaceDE w:val="0"/>
        <w:autoSpaceDN w:val="0"/>
        <w:adjustRightInd w:val="0"/>
        <w:ind w:firstLine="567"/>
        <w:jc w:val="both"/>
      </w:pPr>
    </w:p>
    <w:p w:rsidR="00BB313D" w:rsidRPr="00C05AB0" w:rsidRDefault="00BB313D" w:rsidP="00BB313D">
      <w:pPr>
        <w:autoSpaceDE w:val="0"/>
        <w:autoSpaceDN w:val="0"/>
        <w:adjustRightInd w:val="0"/>
        <w:ind w:firstLine="567"/>
        <w:jc w:val="both"/>
        <w:rPr>
          <w:bCs/>
          <w:i/>
          <w:lang w:eastAsia="en-US"/>
        </w:rPr>
      </w:pPr>
      <w:r w:rsidRPr="00C05AB0">
        <w:t xml:space="preserve">В соответствии с </w:t>
      </w:r>
      <w:hyperlink r:id="rId9" w:history="1">
        <w:r w:rsidRPr="00C05AB0">
          <w:t>частью 3 статьи 156</w:t>
        </w:r>
      </w:hyperlink>
      <w:r w:rsidRPr="00C05AB0">
        <w:t xml:space="preserve"> Жилищного кодекса Российской Федерации, Приказом Минстроя России от 27.09.2016 N 668/пр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</w:t>
      </w:r>
      <w:r w:rsidRPr="00C05AB0">
        <w:rPr>
          <w:bCs/>
          <w:lang w:eastAsia="en-US"/>
        </w:rPr>
        <w:t>:</w:t>
      </w:r>
      <w:r w:rsidRPr="00C05AB0">
        <w:rPr>
          <w:bCs/>
          <w:i/>
          <w:lang w:eastAsia="en-US"/>
        </w:rPr>
        <w:t xml:space="preserve">                                                                        </w:t>
      </w:r>
    </w:p>
    <w:p w:rsidR="00BB313D" w:rsidRPr="00C05AB0" w:rsidRDefault="00BB313D" w:rsidP="00BB313D">
      <w:pPr>
        <w:widowControl w:val="0"/>
        <w:tabs>
          <w:tab w:val="left" w:pos="993"/>
        </w:tabs>
        <w:autoSpaceDE w:val="0"/>
        <w:autoSpaceDN w:val="0"/>
        <w:ind w:firstLine="600"/>
        <w:jc w:val="both"/>
      </w:pPr>
      <w:r w:rsidRPr="00C05AB0">
        <w:t xml:space="preserve">1. </w:t>
      </w:r>
      <w:r w:rsidRPr="00C05AB0">
        <w:rPr>
          <w:bCs/>
        </w:rPr>
        <w:t xml:space="preserve">Утвердить Положение </w:t>
      </w:r>
      <w:r w:rsidRPr="00E44642">
        <w:rPr>
          <w:bCs/>
        </w:rPr>
        <w:t>о</w:t>
      </w:r>
      <w:r>
        <w:rPr>
          <w:bCs/>
        </w:rPr>
        <w:t xml:space="preserve"> порядке</w:t>
      </w:r>
      <w:r w:rsidRPr="00E44642">
        <w:rPr>
          <w:bCs/>
        </w:rPr>
        <w:t xml:space="preserve"> расчет</w:t>
      </w:r>
      <w:r>
        <w:rPr>
          <w:bCs/>
        </w:rPr>
        <w:t>а</w:t>
      </w:r>
      <w:r w:rsidRPr="00E44642">
        <w:rPr>
          <w:bCs/>
        </w:rPr>
        <w:t xml:space="preserve"> размера платы за пользование жилым помещением</w:t>
      </w:r>
      <w:r>
        <w:rPr>
          <w:bCs/>
        </w:rPr>
        <w:t xml:space="preserve"> (платы за наем)</w:t>
      </w:r>
      <w:r w:rsidRPr="00E44642">
        <w:rPr>
          <w:bCs/>
        </w:rPr>
        <w:t xml:space="preserve"> для нанимателей жилых помещений по договорам социального найма</w:t>
      </w:r>
      <w:r>
        <w:rPr>
          <w:bCs/>
        </w:rPr>
        <w:t xml:space="preserve"> муниципального жилищного фонда в сельском поселения Малый Атлым</w:t>
      </w:r>
      <w:r w:rsidRPr="00C05AB0">
        <w:rPr>
          <w:bCs/>
        </w:rPr>
        <w:t xml:space="preserve"> согласно приложению</w:t>
      </w:r>
      <w:r>
        <w:rPr>
          <w:bCs/>
        </w:rPr>
        <w:t xml:space="preserve"> № 1</w:t>
      </w:r>
      <w:r w:rsidRPr="00C05AB0">
        <w:rPr>
          <w:bCs/>
        </w:rPr>
        <w:t>.</w:t>
      </w:r>
    </w:p>
    <w:p w:rsidR="00BB313D" w:rsidRPr="00C05AB0" w:rsidRDefault="00BB313D" w:rsidP="00BB313D">
      <w:pPr>
        <w:widowControl w:val="0"/>
        <w:tabs>
          <w:tab w:val="left" w:pos="993"/>
        </w:tabs>
        <w:autoSpaceDE w:val="0"/>
        <w:autoSpaceDN w:val="0"/>
        <w:ind w:firstLine="600"/>
        <w:jc w:val="both"/>
      </w:pPr>
      <w:r w:rsidRPr="00C05AB0">
        <w:t>2. Признать утратившими силу:</w:t>
      </w:r>
    </w:p>
    <w:p w:rsidR="00BB313D" w:rsidRPr="00BB313D" w:rsidRDefault="00BB313D" w:rsidP="00BB313D">
      <w:pPr>
        <w:tabs>
          <w:tab w:val="left" w:pos="9781"/>
        </w:tabs>
        <w:autoSpaceDE w:val="0"/>
        <w:autoSpaceDN w:val="0"/>
        <w:adjustRightInd w:val="0"/>
        <w:ind w:right="142" w:firstLine="540"/>
        <w:jc w:val="both"/>
        <w:rPr>
          <w:bCs/>
        </w:rPr>
      </w:pPr>
      <w:r w:rsidRPr="00BB313D">
        <w:t>1) Постановление администрации сельского поселения Малый Атлым от 01.07.2022г. № 74</w:t>
      </w:r>
      <w:r>
        <w:rPr>
          <w:b/>
        </w:rPr>
        <w:t xml:space="preserve"> «</w:t>
      </w:r>
      <w:r w:rsidRPr="00E44642">
        <w:rPr>
          <w:bCs/>
        </w:rPr>
        <w:t>Об утверждении Положения о</w:t>
      </w:r>
      <w:r>
        <w:rPr>
          <w:bCs/>
        </w:rPr>
        <w:t xml:space="preserve"> порядке</w:t>
      </w:r>
      <w:r w:rsidRPr="00E44642">
        <w:rPr>
          <w:bCs/>
        </w:rPr>
        <w:t xml:space="preserve"> расчет</w:t>
      </w:r>
      <w:r>
        <w:rPr>
          <w:bCs/>
        </w:rPr>
        <w:t>а</w:t>
      </w:r>
      <w:r w:rsidRPr="00E44642">
        <w:rPr>
          <w:bCs/>
        </w:rPr>
        <w:t xml:space="preserve"> размера платы за пользование жилым помещением</w:t>
      </w:r>
      <w:r>
        <w:rPr>
          <w:bCs/>
        </w:rPr>
        <w:t xml:space="preserve"> (платы за наем)</w:t>
      </w:r>
      <w:r w:rsidRPr="00E44642">
        <w:rPr>
          <w:bCs/>
        </w:rPr>
        <w:t xml:space="preserve"> для нанимателей жилых помещений по договорам социального найма</w:t>
      </w:r>
      <w:r>
        <w:rPr>
          <w:bCs/>
        </w:rPr>
        <w:t xml:space="preserve"> муниципального жилищного фонда в сельском поселения Малый Атлым»</w:t>
      </w:r>
      <w:r w:rsidRPr="00C05AB0">
        <w:rPr>
          <w:b/>
        </w:rPr>
        <w:t>;</w:t>
      </w:r>
    </w:p>
    <w:p w:rsidR="00C05AB0" w:rsidRPr="00DF5007" w:rsidRDefault="00BB313D" w:rsidP="00BB313D">
      <w:pPr>
        <w:widowControl w:val="0"/>
        <w:tabs>
          <w:tab w:val="left" w:pos="993"/>
        </w:tabs>
        <w:autoSpaceDE w:val="0"/>
        <w:autoSpaceDN w:val="0"/>
        <w:jc w:val="both"/>
      </w:pPr>
      <w:r>
        <w:rPr>
          <w:lang w:eastAsia="en-US"/>
        </w:rPr>
        <w:t xml:space="preserve">          </w:t>
      </w:r>
      <w:r>
        <w:t>3</w:t>
      </w:r>
      <w:r w:rsidR="00581780" w:rsidRPr="00C05AB0">
        <w:t>.</w:t>
      </w:r>
      <w:r w:rsidR="00D75AF2" w:rsidRPr="00C05AB0">
        <w:t xml:space="preserve"> </w:t>
      </w:r>
      <w:r w:rsidR="00D77BE3" w:rsidRPr="00EB107B">
        <w:t>Постановление вступает в силу после официального опубликования.</w:t>
      </w:r>
    </w:p>
    <w:p w:rsidR="00581780" w:rsidRDefault="00BB313D" w:rsidP="00C05AB0">
      <w:pPr>
        <w:widowControl w:val="0"/>
        <w:tabs>
          <w:tab w:val="left" w:pos="993"/>
        </w:tabs>
        <w:autoSpaceDE w:val="0"/>
        <w:autoSpaceDN w:val="0"/>
        <w:ind w:firstLine="600"/>
        <w:jc w:val="both"/>
        <w:rPr>
          <w:lang w:eastAsia="en-US"/>
        </w:rPr>
      </w:pPr>
      <w:r>
        <w:rPr>
          <w:lang w:eastAsia="en-US"/>
        </w:rPr>
        <w:t>4</w:t>
      </w:r>
      <w:r w:rsidR="00581780" w:rsidRPr="00C05AB0">
        <w:rPr>
          <w:lang w:eastAsia="en-US"/>
        </w:rPr>
        <w:t>.</w:t>
      </w:r>
      <w:r w:rsidR="00DF5007">
        <w:rPr>
          <w:lang w:eastAsia="en-US"/>
        </w:rPr>
        <w:t>Опубликовать постановление</w:t>
      </w:r>
      <w:r w:rsidR="00DF5007" w:rsidRPr="00DF5007">
        <w:rPr>
          <w:lang w:eastAsia="en-US"/>
        </w:rPr>
        <w:t xml:space="preserve"> в официальном сетевом издании «Официальный сайт Октябрьского района» и разместить  на официальном сайте сельского поселения Малый Атлым</w:t>
      </w:r>
      <w:r w:rsidR="00581780" w:rsidRPr="00C05AB0">
        <w:rPr>
          <w:lang w:eastAsia="en-US"/>
        </w:rPr>
        <w:t>.</w:t>
      </w:r>
    </w:p>
    <w:p w:rsidR="00DF5007" w:rsidRPr="00C05AB0" w:rsidRDefault="00BB313D" w:rsidP="00C05AB0">
      <w:pPr>
        <w:widowControl w:val="0"/>
        <w:tabs>
          <w:tab w:val="left" w:pos="993"/>
        </w:tabs>
        <w:autoSpaceDE w:val="0"/>
        <w:autoSpaceDN w:val="0"/>
        <w:ind w:firstLine="600"/>
        <w:jc w:val="both"/>
        <w:rPr>
          <w:lang w:eastAsia="en-US"/>
        </w:rPr>
      </w:pPr>
      <w:r>
        <w:rPr>
          <w:lang w:eastAsia="en-US"/>
        </w:rPr>
        <w:t>5</w:t>
      </w:r>
      <w:r w:rsidR="00DF5007">
        <w:rPr>
          <w:lang w:eastAsia="en-US"/>
        </w:rPr>
        <w:t>.</w:t>
      </w:r>
      <w:r w:rsidR="00DF5007" w:rsidRPr="00DF5007">
        <w:t xml:space="preserve"> </w:t>
      </w:r>
      <w:r w:rsidR="00DF5007" w:rsidRPr="00DF5007">
        <w:rPr>
          <w:lang w:eastAsia="en-US"/>
        </w:rPr>
        <w:t>Контроль за исполнением постановления оставляю за собой.</w:t>
      </w:r>
    </w:p>
    <w:p w:rsidR="00D75AF2" w:rsidRDefault="00D75AF2" w:rsidP="00581780">
      <w:pPr>
        <w:autoSpaceDE w:val="0"/>
        <w:autoSpaceDN w:val="0"/>
        <w:adjustRightInd w:val="0"/>
        <w:jc w:val="right"/>
        <w:rPr>
          <w:i/>
          <w:sz w:val="22"/>
          <w:szCs w:val="22"/>
          <w:lang w:eastAsia="en-US"/>
        </w:rPr>
      </w:pPr>
    </w:p>
    <w:p w:rsidR="00B747F7" w:rsidRDefault="00B747F7" w:rsidP="00581780">
      <w:pPr>
        <w:autoSpaceDE w:val="0"/>
        <w:autoSpaceDN w:val="0"/>
        <w:adjustRightInd w:val="0"/>
        <w:jc w:val="right"/>
        <w:rPr>
          <w:i/>
          <w:sz w:val="22"/>
          <w:szCs w:val="22"/>
          <w:lang w:eastAsia="en-US"/>
        </w:rPr>
      </w:pPr>
    </w:p>
    <w:p w:rsidR="00B747F7" w:rsidRDefault="00B747F7" w:rsidP="00581780">
      <w:pPr>
        <w:autoSpaceDE w:val="0"/>
        <w:autoSpaceDN w:val="0"/>
        <w:adjustRightInd w:val="0"/>
        <w:jc w:val="right"/>
        <w:rPr>
          <w:i/>
          <w:sz w:val="22"/>
          <w:szCs w:val="22"/>
          <w:lang w:eastAsia="en-US"/>
        </w:rPr>
      </w:pPr>
    </w:p>
    <w:p w:rsidR="00F10F4A" w:rsidRPr="00280022" w:rsidRDefault="00F10F4A" w:rsidP="00581780">
      <w:pPr>
        <w:autoSpaceDE w:val="0"/>
        <w:autoSpaceDN w:val="0"/>
        <w:adjustRightInd w:val="0"/>
        <w:jc w:val="right"/>
        <w:rPr>
          <w:i/>
          <w:sz w:val="22"/>
          <w:szCs w:val="22"/>
          <w:lang w:eastAsia="en-US"/>
        </w:rPr>
      </w:pPr>
    </w:p>
    <w:p w:rsidR="004607E0" w:rsidRPr="00E2674E" w:rsidRDefault="00280022" w:rsidP="00280022">
      <w:pPr>
        <w:autoSpaceDE w:val="0"/>
        <w:autoSpaceDN w:val="0"/>
        <w:adjustRightInd w:val="0"/>
        <w:rPr>
          <w:szCs w:val="22"/>
          <w:lang w:eastAsia="en-US"/>
        </w:rPr>
      </w:pPr>
      <w:r w:rsidRPr="00E2674E">
        <w:rPr>
          <w:i/>
          <w:szCs w:val="22"/>
          <w:lang w:eastAsia="en-US"/>
        </w:rPr>
        <w:t xml:space="preserve">                 </w:t>
      </w:r>
      <w:r w:rsidR="00DC00CC" w:rsidRPr="00E2674E">
        <w:rPr>
          <w:szCs w:val="22"/>
          <w:lang w:eastAsia="en-US"/>
        </w:rPr>
        <w:t>Г</w:t>
      </w:r>
      <w:r w:rsidR="00581780" w:rsidRPr="00E2674E">
        <w:rPr>
          <w:szCs w:val="22"/>
          <w:lang w:eastAsia="en-US"/>
        </w:rPr>
        <w:t>лав</w:t>
      </w:r>
      <w:r w:rsidR="00DC00CC" w:rsidRPr="00E2674E">
        <w:rPr>
          <w:szCs w:val="22"/>
          <w:lang w:eastAsia="en-US"/>
        </w:rPr>
        <w:t>а</w:t>
      </w:r>
      <w:r w:rsidR="00581780" w:rsidRPr="00E2674E">
        <w:rPr>
          <w:szCs w:val="22"/>
          <w:lang w:eastAsia="en-US"/>
        </w:rPr>
        <w:t xml:space="preserve"> сельского поселения Малый Атлым                  </w:t>
      </w:r>
      <w:r w:rsidR="00460AD3" w:rsidRPr="00E2674E">
        <w:rPr>
          <w:szCs w:val="22"/>
          <w:lang w:eastAsia="en-US"/>
        </w:rPr>
        <w:t xml:space="preserve">              </w:t>
      </w:r>
      <w:r w:rsidR="00581780" w:rsidRPr="00E2674E">
        <w:rPr>
          <w:szCs w:val="22"/>
          <w:lang w:eastAsia="en-US"/>
        </w:rPr>
        <w:t xml:space="preserve">           </w:t>
      </w:r>
      <w:r w:rsidR="00DC00CC" w:rsidRPr="00E2674E">
        <w:rPr>
          <w:szCs w:val="22"/>
          <w:lang w:eastAsia="en-US"/>
        </w:rPr>
        <w:t>Дейнеко С.В.</w:t>
      </w:r>
    </w:p>
    <w:p w:rsidR="00C05AB0" w:rsidRDefault="00C05AB0" w:rsidP="00280022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C05AB0" w:rsidRDefault="00C05AB0" w:rsidP="00280022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C05AB0" w:rsidRDefault="00C05AB0" w:rsidP="00280022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C05AB0" w:rsidRDefault="00C05AB0" w:rsidP="00280022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E2674E" w:rsidRDefault="00E2674E" w:rsidP="00280022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E2674E" w:rsidRDefault="00E2674E" w:rsidP="00280022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E2674E" w:rsidRDefault="00E2674E" w:rsidP="00280022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E2674E" w:rsidRDefault="00E2674E" w:rsidP="00280022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E2674E" w:rsidRDefault="00E2674E" w:rsidP="00280022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E2674E" w:rsidRDefault="00E2674E" w:rsidP="00280022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E2674E" w:rsidRDefault="00E2674E" w:rsidP="00280022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C31905" w:rsidRDefault="00C31905" w:rsidP="00280022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C31905" w:rsidRDefault="00C31905" w:rsidP="00280022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BB313D" w:rsidRPr="00E2674E" w:rsidRDefault="00BB313D" w:rsidP="00BB313D">
      <w:pPr>
        <w:autoSpaceDE w:val="0"/>
        <w:autoSpaceDN w:val="0"/>
        <w:adjustRightInd w:val="0"/>
        <w:jc w:val="right"/>
        <w:rPr>
          <w:sz w:val="20"/>
          <w:szCs w:val="22"/>
          <w:lang w:eastAsia="en-US"/>
        </w:rPr>
      </w:pPr>
      <w:r w:rsidRPr="00E2674E">
        <w:rPr>
          <w:sz w:val="20"/>
          <w:szCs w:val="22"/>
          <w:lang w:eastAsia="en-US"/>
        </w:rPr>
        <w:t>Приложение</w:t>
      </w:r>
      <w:r>
        <w:rPr>
          <w:sz w:val="20"/>
          <w:szCs w:val="22"/>
          <w:lang w:eastAsia="en-US"/>
        </w:rPr>
        <w:t>№1</w:t>
      </w:r>
      <w:r w:rsidRPr="00E2674E">
        <w:rPr>
          <w:sz w:val="20"/>
          <w:szCs w:val="22"/>
          <w:lang w:eastAsia="en-US"/>
        </w:rPr>
        <w:t xml:space="preserve"> к постановлению администрации </w:t>
      </w:r>
    </w:p>
    <w:p w:rsidR="00BB313D" w:rsidRDefault="00BB313D" w:rsidP="00BB313D">
      <w:pPr>
        <w:autoSpaceDE w:val="0"/>
        <w:autoSpaceDN w:val="0"/>
        <w:adjustRightInd w:val="0"/>
        <w:jc w:val="right"/>
        <w:rPr>
          <w:sz w:val="20"/>
          <w:szCs w:val="22"/>
          <w:lang w:eastAsia="en-US"/>
        </w:rPr>
      </w:pPr>
      <w:r w:rsidRPr="00E2674E">
        <w:rPr>
          <w:sz w:val="20"/>
          <w:szCs w:val="22"/>
          <w:lang w:eastAsia="en-US"/>
        </w:rPr>
        <w:t>сельского поселения Малый Атлым от</w:t>
      </w:r>
      <w:r w:rsidR="0040422B">
        <w:rPr>
          <w:sz w:val="20"/>
          <w:szCs w:val="22"/>
          <w:lang w:eastAsia="en-US"/>
        </w:rPr>
        <w:t xml:space="preserve"> 14</w:t>
      </w:r>
      <w:r>
        <w:rPr>
          <w:sz w:val="20"/>
          <w:szCs w:val="22"/>
          <w:lang w:eastAsia="en-US"/>
        </w:rPr>
        <w:t xml:space="preserve">.06.2024г. </w:t>
      </w:r>
      <w:r w:rsidRPr="00E2674E">
        <w:rPr>
          <w:sz w:val="20"/>
          <w:szCs w:val="22"/>
          <w:lang w:eastAsia="en-US"/>
        </w:rPr>
        <w:t xml:space="preserve"> №</w:t>
      </w:r>
      <w:r w:rsidR="0040422B">
        <w:rPr>
          <w:sz w:val="20"/>
          <w:szCs w:val="22"/>
          <w:lang w:eastAsia="en-US"/>
        </w:rPr>
        <w:t>128</w:t>
      </w:r>
      <w:r>
        <w:rPr>
          <w:sz w:val="20"/>
          <w:szCs w:val="22"/>
          <w:lang w:eastAsia="en-US"/>
        </w:rPr>
        <w:t xml:space="preserve"> </w:t>
      </w:r>
    </w:p>
    <w:p w:rsidR="00BB313D" w:rsidRDefault="00BB313D" w:rsidP="00BB313D">
      <w:pPr>
        <w:autoSpaceDE w:val="0"/>
        <w:autoSpaceDN w:val="0"/>
        <w:adjustRightInd w:val="0"/>
        <w:jc w:val="right"/>
        <w:rPr>
          <w:sz w:val="20"/>
          <w:szCs w:val="22"/>
          <w:lang w:eastAsia="en-US"/>
        </w:rPr>
      </w:pPr>
    </w:p>
    <w:p w:rsidR="00BB313D" w:rsidRDefault="00BB313D" w:rsidP="00BB313D">
      <w:pPr>
        <w:autoSpaceDE w:val="0"/>
        <w:autoSpaceDN w:val="0"/>
        <w:adjustRightInd w:val="0"/>
        <w:jc w:val="center"/>
        <w:rPr>
          <w:b/>
          <w:bCs/>
        </w:rPr>
      </w:pPr>
      <w:r w:rsidRPr="00E2674E">
        <w:rPr>
          <w:b/>
          <w:bCs/>
        </w:rPr>
        <w:t xml:space="preserve">Положение о порядке расчета размера платы за пользование жилым помещением </w:t>
      </w:r>
    </w:p>
    <w:p w:rsidR="00BB313D" w:rsidRPr="00E2674E" w:rsidRDefault="00BB313D" w:rsidP="00BB313D">
      <w:pPr>
        <w:autoSpaceDE w:val="0"/>
        <w:autoSpaceDN w:val="0"/>
        <w:adjustRightInd w:val="0"/>
        <w:jc w:val="center"/>
        <w:rPr>
          <w:b/>
          <w:sz w:val="20"/>
          <w:szCs w:val="22"/>
          <w:lang w:eastAsia="en-US"/>
        </w:rPr>
      </w:pPr>
      <w:r w:rsidRPr="00E2674E">
        <w:rPr>
          <w:b/>
          <w:bCs/>
        </w:rPr>
        <w:t>(платы за наем) для нанимателей жилых помещений по договорам социального найма муниципального жилищного фонда в сельском поселени</w:t>
      </w:r>
      <w:r>
        <w:rPr>
          <w:b/>
          <w:bCs/>
        </w:rPr>
        <w:t>и</w:t>
      </w:r>
      <w:r w:rsidRPr="00E2674E">
        <w:rPr>
          <w:b/>
          <w:bCs/>
        </w:rPr>
        <w:t xml:space="preserve"> Малый Атлым</w:t>
      </w:r>
    </w:p>
    <w:p w:rsidR="00BB313D" w:rsidRDefault="00BB313D" w:rsidP="00BB313D">
      <w:pPr>
        <w:autoSpaceDE w:val="0"/>
        <w:autoSpaceDN w:val="0"/>
        <w:adjustRightInd w:val="0"/>
        <w:jc w:val="right"/>
        <w:rPr>
          <w:sz w:val="20"/>
          <w:szCs w:val="22"/>
          <w:lang w:eastAsia="en-US"/>
        </w:rPr>
      </w:pPr>
    </w:p>
    <w:p w:rsidR="00BB313D" w:rsidRPr="00E2674E" w:rsidRDefault="00BB313D" w:rsidP="00BB313D">
      <w:pPr>
        <w:autoSpaceDE w:val="0"/>
        <w:autoSpaceDN w:val="0"/>
        <w:adjustRightInd w:val="0"/>
        <w:jc w:val="center"/>
        <w:outlineLvl w:val="0"/>
      </w:pPr>
      <w:r w:rsidRPr="00E2674E">
        <w:t>1. Общие положения</w:t>
      </w:r>
    </w:p>
    <w:p w:rsidR="00BB313D" w:rsidRPr="00E2674E" w:rsidRDefault="00BB313D" w:rsidP="00BB313D">
      <w:pPr>
        <w:autoSpaceDE w:val="0"/>
        <w:autoSpaceDN w:val="0"/>
        <w:adjustRightInd w:val="0"/>
        <w:jc w:val="both"/>
      </w:pPr>
    </w:p>
    <w:p w:rsidR="00BB313D" w:rsidRPr="00E2674E" w:rsidRDefault="00BB313D" w:rsidP="00BB313D">
      <w:pPr>
        <w:autoSpaceDE w:val="0"/>
        <w:autoSpaceDN w:val="0"/>
        <w:adjustRightInd w:val="0"/>
        <w:ind w:firstLine="540"/>
        <w:jc w:val="both"/>
      </w:pPr>
      <w:r w:rsidRPr="00E2674E">
        <w:t xml:space="preserve">Настоящее Положение разработано с целью создания методической базы по расчету размера платы за пользование жилым помещением для нанимателей жилых помещений по договорам социального найма </w:t>
      </w:r>
      <w:r>
        <w:t>муниципального жилищного фонда в сельском поселении Малый Атлым</w:t>
      </w:r>
      <w:r w:rsidRPr="00E2674E">
        <w:t>.</w:t>
      </w:r>
    </w:p>
    <w:p w:rsidR="00BB313D" w:rsidRPr="00E2674E" w:rsidRDefault="00BB313D" w:rsidP="00BB313D">
      <w:pPr>
        <w:autoSpaceDE w:val="0"/>
        <w:autoSpaceDN w:val="0"/>
        <w:adjustRightInd w:val="0"/>
        <w:ind w:firstLine="540"/>
        <w:jc w:val="both"/>
      </w:pPr>
      <w:r w:rsidRPr="00E2674E">
        <w:t>Установление размера платы за пользование жилым помещением для нанимателей жилых помещений по договорам социального найма муниципального жилищного фонда в</w:t>
      </w:r>
      <w:r>
        <w:t xml:space="preserve"> сельском поселении Малый Атлым</w:t>
      </w:r>
      <w:r w:rsidRPr="00E2674E">
        <w:t xml:space="preserve"> не должно приводить к возникновению у нанимателя жилого помещения права на субсидию на оплату жилого помещения и коммунальных услуг.</w:t>
      </w:r>
    </w:p>
    <w:p w:rsidR="00BB313D" w:rsidRPr="00E2674E" w:rsidRDefault="00BB313D" w:rsidP="00BB313D">
      <w:pPr>
        <w:autoSpaceDE w:val="0"/>
        <w:autoSpaceDN w:val="0"/>
        <w:adjustRightInd w:val="0"/>
        <w:jc w:val="both"/>
      </w:pPr>
    </w:p>
    <w:p w:rsidR="00BB313D" w:rsidRPr="00E2674E" w:rsidRDefault="00BB313D" w:rsidP="00BB313D">
      <w:pPr>
        <w:autoSpaceDE w:val="0"/>
        <w:autoSpaceDN w:val="0"/>
        <w:adjustRightInd w:val="0"/>
        <w:jc w:val="center"/>
        <w:outlineLvl w:val="0"/>
      </w:pPr>
      <w:r w:rsidRPr="00E2674E">
        <w:t>2. Размер платы за наем жилого помещения</w:t>
      </w:r>
    </w:p>
    <w:p w:rsidR="00BB313D" w:rsidRPr="00E2674E" w:rsidRDefault="00BB313D" w:rsidP="00BB313D">
      <w:pPr>
        <w:autoSpaceDE w:val="0"/>
        <w:autoSpaceDN w:val="0"/>
        <w:adjustRightInd w:val="0"/>
        <w:jc w:val="both"/>
      </w:pPr>
    </w:p>
    <w:p w:rsidR="00BB313D" w:rsidRPr="00E2674E" w:rsidRDefault="00BB313D" w:rsidP="00BB313D">
      <w:pPr>
        <w:autoSpaceDE w:val="0"/>
        <w:autoSpaceDN w:val="0"/>
        <w:adjustRightInd w:val="0"/>
        <w:ind w:firstLine="540"/>
        <w:jc w:val="both"/>
      </w:pPr>
      <w:r w:rsidRPr="00E2674E">
        <w:t>2.1. Ежемесячный размер платы за пользование жилым помещением, для нанимателей по договорам социального найма муниципального жилищного фонда определяется исходя из занимаемой общей площади жилого помещения и определяется по формуле:</w:t>
      </w:r>
    </w:p>
    <w:p w:rsidR="00BB313D" w:rsidRPr="00E2674E" w:rsidRDefault="00BB313D" w:rsidP="00BB313D">
      <w:pPr>
        <w:autoSpaceDE w:val="0"/>
        <w:autoSpaceDN w:val="0"/>
        <w:adjustRightInd w:val="0"/>
        <w:jc w:val="both"/>
      </w:pPr>
    </w:p>
    <w:p w:rsidR="00BB313D" w:rsidRPr="00E2674E" w:rsidRDefault="00BB313D" w:rsidP="00BB313D">
      <w:pPr>
        <w:autoSpaceDE w:val="0"/>
        <w:autoSpaceDN w:val="0"/>
        <w:adjustRightInd w:val="0"/>
        <w:jc w:val="center"/>
      </w:pPr>
      <w:r w:rsidRPr="00E2674E">
        <w:t>П</w:t>
      </w:r>
      <w:r w:rsidRPr="00E2674E">
        <w:rPr>
          <w:vertAlign w:val="subscript"/>
        </w:rPr>
        <w:t>нj</w:t>
      </w:r>
      <w:r w:rsidRPr="00E2674E">
        <w:t xml:space="preserve"> = П</w:t>
      </w:r>
      <w:r w:rsidRPr="00E2674E">
        <w:rPr>
          <w:vertAlign w:val="subscript"/>
        </w:rPr>
        <w:t>н</w:t>
      </w:r>
      <w:r w:rsidRPr="00E2674E">
        <w:t xml:space="preserve"> * П</w:t>
      </w:r>
      <w:r w:rsidRPr="00E2674E">
        <w:rPr>
          <w:vertAlign w:val="subscript"/>
        </w:rPr>
        <w:t>j</w:t>
      </w:r>
      <w:r w:rsidRPr="00E2674E">
        <w:t>, где</w:t>
      </w:r>
    </w:p>
    <w:p w:rsidR="00BB313D" w:rsidRPr="00E2674E" w:rsidRDefault="00BB313D" w:rsidP="00BB313D">
      <w:pPr>
        <w:autoSpaceDE w:val="0"/>
        <w:autoSpaceDN w:val="0"/>
        <w:adjustRightInd w:val="0"/>
        <w:jc w:val="both"/>
      </w:pPr>
    </w:p>
    <w:p w:rsidR="00BB313D" w:rsidRPr="00E2674E" w:rsidRDefault="00BB313D" w:rsidP="00BB313D">
      <w:pPr>
        <w:autoSpaceDE w:val="0"/>
        <w:autoSpaceDN w:val="0"/>
        <w:adjustRightInd w:val="0"/>
        <w:ind w:firstLine="540"/>
        <w:jc w:val="both"/>
      </w:pPr>
      <w:r w:rsidRPr="00E2674E">
        <w:t>П</w:t>
      </w:r>
      <w:r w:rsidRPr="00E2674E">
        <w:rPr>
          <w:vertAlign w:val="subscript"/>
        </w:rPr>
        <w:t>нj</w:t>
      </w:r>
      <w:r w:rsidRPr="00E2674E">
        <w:t xml:space="preserve"> - ежемесячный размер платы за пользование жилым помещением, для нанимателей по договорам социального найма муниципального жилищного фонда;</w:t>
      </w:r>
    </w:p>
    <w:p w:rsidR="00BB313D" w:rsidRPr="00E2674E" w:rsidRDefault="00BB313D" w:rsidP="00BB313D">
      <w:pPr>
        <w:autoSpaceDE w:val="0"/>
        <w:autoSpaceDN w:val="0"/>
        <w:adjustRightInd w:val="0"/>
        <w:ind w:firstLine="540"/>
        <w:jc w:val="both"/>
      </w:pPr>
      <w:r w:rsidRPr="00E2674E">
        <w:t>П</w:t>
      </w:r>
      <w:r w:rsidRPr="00E2674E">
        <w:rPr>
          <w:vertAlign w:val="subscript"/>
        </w:rPr>
        <w:t>н</w:t>
      </w:r>
      <w:r w:rsidRPr="00E2674E">
        <w:t xml:space="preserve"> - размер платы за наем одного квадратного метра жилого помещения в месяц, предоставленного по договору социального найма муниципального жилищного фонда;</w:t>
      </w:r>
    </w:p>
    <w:p w:rsidR="00BB313D" w:rsidRPr="00E2674E" w:rsidRDefault="00BB313D" w:rsidP="00BB313D">
      <w:pPr>
        <w:autoSpaceDE w:val="0"/>
        <w:autoSpaceDN w:val="0"/>
        <w:adjustRightInd w:val="0"/>
        <w:ind w:firstLine="540"/>
        <w:jc w:val="both"/>
      </w:pPr>
      <w:r w:rsidRPr="00E2674E">
        <w:t>П</w:t>
      </w:r>
      <w:r w:rsidRPr="00E2674E">
        <w:rPr>
          <w:vertAlign w:val="subscript"/>
        </w:rPr>
        <w:t>j</w:t>
      </w:r>
      <w:r w:rsidRPr="00E2674E">
        <w:t xml:space="preserve"> - общая площадь жилого помещения, предоставленного по договору социального найма муниципального жилищного фонда (кв. м).</w:t>
      </w:r>
    </w:p>
    <w:p w:rsidR="00BB313D" w:rsidRPr="00E2674E" w:rsidRDefault="00BB313D" w:rsidP="00BB313D">
      <w:pPr>
        <w:autoSpaceDE w:val="0"/>
        <w:autoSpaceDN w:val="0"/>
        <w:adjustRightInd w:val="0"/>
        <w:ind w:firstLine="540"/>
        <w:jc w:val="both"/>
      </w:pPr>
      <w:r w:rsidRPr="00E2674E">
        <w:t>2.2. Размер платы за наем одного квадратного метра жилого помещения в месяц, предоставленного по договору социального найма муниципального жилищного фонда, определяется по формуле:</w:t>
      </w:r>
    </w:p>
    <w:p w:rsidR="00BB313D" w:rsidRPr="00E2674E" w:rsidRDefault="00BB313D" w:rsidP="00BB313D">
      <w:pPr>
        <w:autoSpaceDE w:val="0"/>
        <w:autoSpaceDN w:val="0"/>
        <w:adjustRightInd w:val="0"/>
        <w:jc w:val="both"/>
      </w:pPr>
    </w:p>
    <w:p w:rsidR="00BB313D" w:rsidRPr="00E2674E" w:rsidRDefault="00BB313D" w:rsidP="00BB313D">
      <w:pPr>
        <w:autoSpaceDE w:val="0"/>
        <w:autoSpaceDN w:val="0"/>
        <w:adjustRightInd w:val="0"/>
        <w:jc w:val="center"/>
      </w:pPr>
      <w:r w:rsidRPr="00E2674E">
        <w:t>П</w:t>
      </w:r>
      <w:r w:rsidRPr="00E2674E">
        <w:rPr>
          <w:vertAlign w:val="subscript"/>
        </w:rPr>
        <w:t>н</w:t>
      </w:r>
      <w:r w:rsidRPr="00E2674E">
        <w:t xml:space="preserve"> = Н</w:t>
      </w:r>
      <w:r w:rsidRPr="00E2674E">
        <w:rPr>
          <w:vertAlign w:val="subscript"/>
        </w:rPr>
        <w:t>б</w:t>
      </w:r>
      <w:r w:rsidRPr="00E2674E">
        <w:t xml:space="preserve"> * К</w:t>
      </w:r>
      <w:r w:rsidRPr="00E2674E">
        <w:rPr>
          <w:vertAlign w:val="subscript"/>
        </w:rPr>
        <w:t>j</w:t>
      </w:r>
      <w:r w:rsidRPr="00E2674E">
        <w:t xml:space="preserve"> * К</w:t>
      </w:r>
      <w:r w:rsidRPr="00E2674E">
        <w:rPr>
          <w:vertAlign w:val="subscript"/>
        </w:rPr>
        <w:t>с</w:t>
      </w:r>
      <w:r w:rsidRPr="00E2674E">
        <w:t>, где</w:t>
      </w:r>
    </w:p>
    <w:p w:rsidR="00BB313D" w:rsidRPr="00E2674E" w:rsidRDefault="00BB313D" w:rsidP="00BB313D">
      <w:pPr>
        <w:autoSpaceDE w:val="0"/>
        <w:autoSpaceDN w:val="0"/>
        <w:adjustRightInd w:val="0"/>
        <w:jc w:val="both"/>
      </w:pPr>
    </w:p>
    <w:p w:rsidR="00BB313D" w:rsidRPr="00E2674E" w:rsidRDefault="00BB313D" w:rsidP="00BB313D">
      <w:pPr>
        <w:autoSpaceDE w:val="0"/>
        <w:autoSpaceDN w:val="0"/>
        <w:adjustRightInd w:val="0"/>
        <w:ind w:firstLine="540"/>
        <w:jc w:val="both"/>
      </w:pPr>
      <w:r w:rsidRPr="00E2674E">
        <w:t>П</w:t>
      </w:r>
      <w:r w:rsidRPr="00E2674E">
        <w:rPr>
          <w:vertAlign w:val="subscript"/>
        </w:rPr>
        <w:t>н</w:t>
      </w:r>
      <w:r w:rsidRPr="00E2674E">
        <w:t xml:space="preserve"> - размер платы за наем одного квадратного метра жилого помещения в месяц, предоставленного по договору социального найма муниципального жилищного фонда;</w:t>
      </w:r>
    </w:p>
    <w:p w:rsidR="00BB313D" w:rsidRPr="00E2674E" w:rsidRDefault="00BB313D" w:rsidP="00BB313D">
      <w:pPr>
        <w:autoSpaceDE w:val="0"/>
        <w:autoSpaceDN w:val="0"/>
        <w:adjustRightInd w:val="0"/>
        <w:ind w:firstLine="540"/>
        <w:jc w:val="both"/>
      </w:pPr>
      <w:r w:rsidRPr="00E2674E">
        <w:t>Н</w:t>
      </w:r>
      <w:r w:rsidRPr="00E2674E">
        <w:rPr>
          <w:vertAlign w:val="subscript"/>
        </w:rPr>
        <w:t>б</w:t>
      </w:r>
      <w:r w:rsidRPr="00E2674E">
        <w:t xml:space="preserve"> - базовый размер платы за наем жилого помещения;</w:t>
      </w:r>
    </w:p>
    <w:p w:rsidR="00BB313D" w:rsidRPr="00E2674E" w:rsidRDefault="00BB313D" w:rsidP="00BB313D">
      <w:pPr>
        <w:autoSpaceDE w:val="0"/>
        <w:autoSpaceDN w:val="0"/>
        <w:adjustRightInd w:val="0"/>
        <w:ind w:firstLine="540"/>
        <w:jc w:val="both"/>
      </w:pPr>
      <w:r w:rsidRPr="00E2674E">
        <w:t>К</w:t>
      </w:r>
      <w:r w:rsidRPr="00E2674E">
        <w:rPr>
          <w:vertAlign w:val="subscript"/>
        </w:rPr>
        <w:t>j</w:t>
      </w:r>
      <w:r w:rsidRPr="00E2674E">
        <w:t xml:space="preserve"> - коэффициент, характеризующий качество и благоустройство жилого помещения, месторасположение дома;</w:t>
      </w:r>
    </w:p>
    <w:p w:rsidR="00BB313D" w:rsidRPr="00E2674E" w:rsidRDefault="00BB313D" w:rsidP="00BB313D">
      <w:pPr>
        <w:autoSpaceDE w:val="0"/>
        <w:autoSpaceDN w:val="0"/>
        <w:adjustRightInd w:val="0"/>
        <w:ind w:firstLine="540"/>
        <w:jc w:val="both"/>
      </w:pPr>
      <w:r w:rsidRPr="00E2674E">
        <w:t>К</w:t>
      </w:r>
      <w:r w:rsidRPr="00E2674E">
        <w:rPr>
          <w:vertAlign w:val="subscript"/>
        </w:rPr>
        <w:t>с</w:t>
      </w:r>
      <w:r w:rsidRPr="00E2674E">
        <w:t xml:space="preserve"> - коэффициент соответствия платы.</w:t>
      </w:r>
    </w:p>
    <w:p w:rsidR="00BB313D" w:rsidRPr="00E2674E" w:rsidRDefault="00BB313D" w:rsidP="00BB313D">
      <w:pPr>
        <w:autoSpaceDE w:val="0"/>
        <w:autoSpaceDN w:val="0"/>
        <w:adjustRightInd w:val="0"/>
        <w:jc w:val="both"/>
      </w:pPr>
    </w:p>
    <w:p w:rsidR="00BB313D" w:rsidRPr="00E2674E" w:rsidRDefault="00BB313D" w:rsidP="00BB313D">
      <w:pPr>
        <w:autoSpaceDE w:val="0"/>
        <w:autoSpaceDN w:val="0"/>
        <w:adjustRightInd w:val="0"/>
        <w:jc w:val="center"/>
        <w:outlineLvl w:val="0"/>
      </w:pPr>
      <w:r w:rsidRPr="00E2674E">
        <w:t>3. Базовый размер платы за наем жилого помещения</w:t>
      </w:r>
    </w:p>
    <w:p w:rsidR="00BB313D" w:rsidRPr="00E2674E" w:rsidRDefault="00BB313D" w:rsidP="00BB313D">
      <w:pPr>
        <w:autoSpaceDE w:val="0"/>
        <w:autoSpaceDN w:val="0"/>
        <w:adjustRightInd w:val="0"/>
        <w:jc w:val="both"/>
      </w:pPr>
    </w:p>
    <w:p w:rsidR="00BB313D" w:rsidRPr="00E2674E" w:rsidRDefault="00BB313D" w:rsidP="00BB313D">
      <w:pPr>
        <w:autoSpaceDE w:val="0"/>
        <w:autoSpaceDN w:val="0"/>
        <w:adjustRightInd w:val="0"/>
        <w:ind w:firstLine="540"/>
        <w:jc w:val="both"/>
      </w:pPr>
      <w:r w:rsidRPr="00E2674E">
        <w:t>Базовый размер платы за наем жилого помещения определяется по формуле:</w:t>
      </w:r>
    </w:p>
    <w:p w:rsidR="00BB313D" w:rsidRPr="00E2674E" w:rsidRDefault="00BB313D" w:rsidP="00BB313D">
      <w:pPr>
        <w:autoSpaceDE w:val="0"/>
        <w:autoSpaceDN w:val="0"/>
        <w:adjustRightInd w:val="0"/>
        <w:jc w:val="both"/>
      </w:pPr>
    </w:p>
    <w:p w:rsidR="00BB313D" w:rsidRPr="00E2674E" w:rsidRDefault="00BB313D" w:rsidP="00BB313D">
      <w:pPr>
        <w:autoSpaceDE w:val="0"/>
        <w:autoSpaceDN w:val="0"/>
        <w:adjustRightInd w:val="0"/>
        <w:jc w:val="center"/>
      </w:pPr>
      <w:r w:rsidRPr="00E2674E">
        <w:t>Н</w:t>
      </w:r>
      <w:r w:rsidRPr="00E2674E">
        <w:rPr>
          <w:vertAlign w:val="subscript"/>
        </w:rPr>
        <w:t>б</w:t>
      </w:r>
      <w:r w:rsidRPr="00E2674E">
        <w:t xml:space="preserve"> = СР</w:t>
      </w:r>
      <w:r w:rsidRPr="00E2674E">
        <w:rPr>
          <w:vertAlign w:val="subscript"/>
        </w:rPr>
        <w:t>с</w:t>
      </w:r>
      <w:r w:rsidRPr="00E2674E">
        <w:t xml:space="preserve"> * 0,001, где</w:t>
      </w:r>
    </w:p>
    <w:p w:rsidR="00BB313D" w:rsidRPr="00E2674E" w:rsidRDefault="00BB313D" w:rsidP="00BB313D">
      <w:pPr>
        <w:autoSpaceDE w:val="0"/>
        <w:autoSpaceDN w:val="0"/>
        <w:adjustRightInd w:val="0"/>
        <w:jc w:val="both"/>
      </w:pPr>
    </w:p>
    <w:p w:rsidR="00BB313D" w:rsidRPr="00E2674E" w:rsidRDefault="00BB313D" w:rsidP="00BB313D">
      <w:pPr>
        <w:autoSpaceDE w:val="0"/>
        <w:autoSpaceDN w:val="0"/>
        <w:adjustRightInd w:val="0"/>
        <w:ind w:firstLine="540"/>
        <w:jc w:val="both"/>
      </w:pPr>
      <w:r w:rsidRPr="00E2674E">
        <w:t>Н</w:t>
      </w:r>
      <w:r w:rsidRPr="00E2674E">
        <w:rPr>
          <w:vertAlign w:val="subscript"/>
        </w:rPr>
        <w:t>б</w:t>
      </w:r>
      <w:r w:rsidRPr="00E2674E">
        <w:t xml:space="preserve"> - базовый размер платы за наем жилого помещения;</w:t>
      </w:r>
    </w:p>
    <w:p w:rsidR="00BB313D" w:rsidRPr="00E2674E" w:rsidRDefault="00BB313D" w:rsidP="00BB313D">
      <w:pPr>
        <w:autoSpaceDE w:val="0"/>
        <w:autoSpaceDN w:val="0"/>
        <w:adjustRightInd w:val="0"/>
        <w:ind w:firstLine="540"/>
        <w:jc w:val="both"/>
      </w:pPr>
      <w:r w:rsidRPr="00E2674E">
        <w:lastRenderedPageBreak/>
        <w:t>СР</w:t>
      </w:r>
      <w:r w:rsidRPr="00E2674E">
        <w:rPr>
          <w:vertAlign w:val="subscript"/>
        </w:rPr>
        <w:t>с</w:t>
      </w:r>
      <w:r w:rsidRPr="00E2674E">
        <w:t xml:space="preserve"> - средняя цена 1 кв. м на вторичном рынке жилья по данным территориального органа Федеральной службы государственной статистики.</w:t>
      </w:r>
    </w:p>
    <w:p w:rsidR="00BB313D" w:rsidRPr="00E2674E" w:rsidRDefault="00BB313D" w:rsidP="00BB313D">
      <w:pPr>
        <w:autoSpaceDE w:val="0"/>
        <w:autoSpaceDN w:val="0"/>
        <w:adjustRightInd w:val="0"/>
        <w:jc w:val="both"/>
      </w:pPr>
    </w:p>
    <w:p w:rsidR="00BB313D" w:rsidRPr="00E2674E" w:rsidRDefault="00BB313D" w:rsidP="00BB313D">
      <w:pPr>
        <w:autoSpaceDE w:val="0"/>
        <w:autoSpaceDN w:val="0"/>
        <w:adjustRightInd w:val="0"/>
        <w:jc w:val="center"/>
        <w:outlineLvl w:val="0"/>
      </w:pPr>
      <w:r w:rsidRPr="00E2674E">
        <w:t>4. Коэффициенты, характеризующие качество и благоустройство</w:t>
      </w:r>
    </w:p>
    <w:p w:rsidR="00BB313D" w:rsidRPr="00E2674E" w:rsidRDefault="00BB313D" w:rsidP="00BB313D">
      <w:pPr>
        <w:autoSpaceDE w:val="0"/>
        <w:autoSpaceDN w:val="0"/>
        <w:adjustRightInd w:val="0"/>
        <w:jc w:val="center"/>
      </w:pPr>
      <w:r w:rsidRPr="00E2674E">
        <w:t>жилого помещения, месторасположение дома, соответствие платы</w:t>
      </w:r>
    </w:p>
    <w:p w:rsidR="00BB313D" w:rsidRPr="00E2674E" w:rsidRDefault="00BB313D" w:rsidP="00BB313D">
      <w:pPr>
        <w:autoSpaceDE w:val="0"/>
        <w:autoSpaceDN w:val="0"/>
        <w:adjustRightInd w:val="0"/>
        <w:jc w:val="both"/>
      </w:pPr>
    </w:p>
    <w:p w:rsidR="00BB313D" w:rsidRPr="00E2674E" w:rsidRDefault="00BB313D" w:rsidP="00BB313D">
      <w:pPr>
        <w:autoSpaceDE w:val="0"/>
        <w:autoSpaceDN w:val="0"/>
        <w:adjustRightInd w:val="0"/>
        <w:ind w:firstLine="540"/>
        <w:jc w:val="both"/>
      </w:pPr>
      <w:r w:rsidRPr="00E2674E"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 Интегральное значение которого рассчитывается, как средневзвешенное значение показателей по отдельным параметрам по формуле:</w:t>
      </w:r>
    </w:p>
    <w:p w:rsidR="00BB313D" w:rsidRPr="00E2674E" w:rsidRDefault="00BB313D" w:rsidP="00BB313D">
      <w:pPr>
        <w:autoSpaceDE w:val="0"/>
        <w:autoSpaceDN w:val="0"/>
        <w:adjustRightInd w:val="0"/>
        <w:jc w:val="both"/>
      </w:pPr>
    </w:p>
    <w:p w:rsidR="00BB313D" w:rsidRPr="00E2674E" w:rsidRDefault="0040422B" w:rsidP="00BB313D">
      <w:pPr>
        <w:autoSpaceDE w:val="0"/>
        <w:autoSpaceDN w:val="0"/>
        <w:adjustRightInd w:val="0"/>
        <w:jc w:val="center"/>
      </w:pPr>
      <w:r>
        <w:rPr>
          <w:noProof/>
          <w:position w:val="-24"/>
        </w:rPr>
        <w:drawing>
          <wp:inline distT="0" distB="0" distL="0" distR="0">
            <wp:extent cx="1800225" cy="466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13D" w:rsidRPr="00E2674E" w:rsidRDefault="00BB313D" w:rsidP="00BB313D">
      <w:pPr>
        <w:autoSpaceDE w:val="0"/>
        <w:autoSpaceDN w:val="0"/>
        <w:adjustRightInd w:val="0"/>
        <w:jc w:val="both"/>
      </w:pPr>
    </w:p>
    <w:p w:rsidR="00BB313D" w:rsidRPr="00E2674E" w:rsidRDefault="00BB313D" w:rsidP="00BB313D">
      <w:pPr>
        <w:autoSpaceDE w:val="0"/>
        <w:autoSpaceDN w:val="0"/>
        <w:adjustRightInd w:val="0"/>
        <w:ind w:firstLine="540"/>
        <w:jc w:val="both"/>
      </w:pPr>
      <w:r w:rsidRPr="00E2674E">
        <w:t>К</w:t>
      </w:r>
      <w:r w:rsidRPr="00E2674E">
        <w:rPr>
          <w:vertAlign w:val="subscript"/>
        </w:rPr>
        <w:t>j</w:t>
      </w:r>
      <w:r w:rsidRPr="00E2674E">
        <w:t xml:space="preserve"> - коэффициент, характеризующий качество и благоустройство жилого помещения, месторасположение дома;</w:t>
      </w:r>
    </w:p>
    <w:p w:rsidR="00BB313D" w:rsidRPr="00E2674E" w:rsidRDefault="00BB313D" w:rsidP="00BB313D">
      <w:pPr>
        <w:autoSpaceDE w:val="0"/>
        <w:autoSpaceDN w:val="0"/>
        <w:adjustRightInd w:val="0"/>
        <w:ind w:firstLine="540"/>
        <w:jc w:val="both"/>
      </w:pPr>
      <w:r w:rsidRPr="00E2674E">
        <w:t>К</w:t>
      </w:r>
      <w:r w:rsidRPr="00E2674E">
        <w:rPr>
          <w:vertAlign w:val="subscript"/>
        </w:rPr>
        <w:t>1</w:t>
      </w:r>
      <w:r w:rsidRPr="00E2674E">
        <w:t xml:space="preserve"> - коэффициент, характеризующий качество жилого помещения;</w:t>
      </w:r>
    </w:p>
    <w:p w:rsidR="00BB313D" w:rsidRPr="00E2674E" w:rsidRDefault="00BB313D" w:rsidP="00BB313D">
      <w:pPr>
        <w:autoSpaceDE w:val="0"/>
        <w:autoSpaceDN w:val="0"/>
        <w:adjustRightInd w:val="0"/>
        <w:ind w:firstLine="540"/>
        <w:jc w:val="both"/>
      </w:pPr>
      <w:r w:rsidRPr="00E2674E">
        <w:t>К</w:t>
      </w:r>
      <w:r w:rsidRPr="00E2674E">
        <w:rPr>
          <w:vertAlign w:val="subscript"/>
        </w:rPr>
        <w:t>2</w:t>
      </w:r>
      <w:r w:rsidRPr="00E2674E">
        <w:t xml:space="preserve"> - коэффициент, характеризующий благоустройство жилого помещения;</w:t>
      </w:r>
    </w:p>
    <w:p w:rsidR="00BB313D" w:rsidRPr="00E2674E" w:rsidRDefault="00BB313D" w:rsidP="00BB313D">
      <w:pPr>
        <w:autoSpaceDE w:val="0"/>
        <w:autoSpaceDN w:val="0"/>
        <w:adjustRightInd w:val="0"/>
        <w:ind w:firstLine="540"/>
        <w:jc w:val="both"/>
      </w:pPr>
      <w:r w:rsidRPr="00E2674E">
        <w:t>К</w:t>
      </w:r>
      <w:r w:rsidRPr="00E2674E">
        <w:rPr>
          <w:vertAlign w:val="subscript"/>
        </w:rPr>
        <w:t>3</w:t>
      </w:r>
      <w:r w:rsidRPr="00E2674E">
        <w:t xml:space="preserve"> - коэффициент, месторасположение дома.</w:t>
      </w:r>
    </w:p>
    <w:p w:rsidR="00BB313D" w:rsidRPr="00E2674E" w:rsidRDefault="00BB313D" w:rsidP="00BB313D">
      <w:pPr>
        <w:autoSpaceDE w:val="0"/>
        <w:autoSpaceDN w:val="0"/>
        <w:adjustRightInd w:val="0"/>
        <w:ind w:firstLine="540"/>
        <w:jc w:val="both"/>
      </w:pPr>
      <w:r w:rsidRPr="00E2674E">
        <w:t>Значения показателей К</w:t>
      </w:r>
      <w:r w:rsidRPr="00E2674E">
        <w:rPr>
          <w:vertAlign w:val="subscript"/>
        </w:rPr>
        <w:t>1</w:t>
      </w:r>
      <w:r w:rsidRPr="00E2674E">
        <w:t xml:space="preserve"> - К</w:t>
      </w:r>
      <w:r w:rsidRPr="00E2674E">
        <w:rPr>
          <w:vertAlign w:val="subscript"/>
        </w:rPr>
        <w:t>3</w:t>
      </w:r>
      <w:r w:rsidRPr="00E2674E">
        <w:t xml:space="preserve"> оцениваются в интервале от 0</w:t>
      </w:r>
      <w:r>
        <w:t>,8 до 1,3</w:t>
      </w:r>
      <w:r w:rsidRPr="00E2674E">
        <w:t xml:space="preserve"> в соответствии с </w:t>
      </w:r>
      <w:hyperlink w:anchor="Par61" w:history="1">
        <w:r w:rsidRPr="00E2674E">
          <w:t>приложением</w:t>
        </w:r>
      </w:hyperlink>
      <w:r>
        <w:t xml:space="preserve"> № 2</w:t>
      </w:r>
      <w:r w:rsidRPr="00E2674E">
        <w:t xml:space="preserve"> к Положению.</w:t>
      </w:r>
    </w:p>
    <w:p w:rsidR="00BB313D" w:rsidRPr="00E2674E" w:rsidRDefault="00BB313D" w:rsidP="00BB313D">
      <w:pPr>
        <w:autoSpaceDE w:val="0"/>
        <w:autoSpaceDN w:val="0"/>
        <w:adjustRightInd w:val="0"/>
        <w:ind w:firstLine="540"/>
        <w:jc w:val="both"/>
      </w:pPr>
      <w:r w:rsidRPr="00E2674E">
        <w:t>4.2. Размер платы за наем жилого помещения устанавливается с использованием величины коэффициента соответствия платы (К</w:t>
      </w:r>
      <w:r w:rsidRPr="00E2674E">
        <w:rPr>
          <w:vertAlign w:val="subscript"/>
        </w:rPr>
        <w:t>с</w:t>
      </w:r>
      <w:r>
        <w:t>),</w:t>
      </w:r>
      <w:r w:rsidRPr="00E2674E">
        <w:t xml:space="preserve"> в соответствии с </w:t>
      </w:r>
      <w:hyperlink w:anchor="Par61" w:history="1">
        <w:r w:rsidRPr="00E2674E">
          <w:t>приложением</w:t>
        </w:r>
      </w:hyperlink>
      <w:r w:rsidRPr="00E2674E">
        <w:t xml:space="preserve"> к Положению</w:t>
      </w:r>
      <w:r>
        <w:t>№3</w:t>
      </w:r>
      <w:r w:rsidRPr="00E2674E">
        <w:t>.</w:t>
      </w:r>
    </w:p>
    <w:p w:rsidR="00BB313D" w:rsidRPr="00E2674E" w:rsidRDefault="00BB313D" w:rsidP="00BB313D">
      <w:pPr>
        <w:autoSpaceDE w:val="0"/>
        <w:autoSpaceDN w:val="0"/>
        <w:adjustRightInd w:val="0"/>
        <w:jc w:val="both"/>
      </w:pPr>
    </w:p>
    <w:p w:rsidR="00BB313D" w:rsidRPr="00E2674E" w:rsidRDefault="00BB313D" w:rsidP="00BB313D">
      <w:pPr>
        <w:autoSpaceDE w:val="0"/>
        <w:autoSpaceDN w:val="0"/>
        <w:adjustRightInd w:val="0"/>
        <w:jc w:val="center"/>
        <w:outlineLvl w:val="0"/>
      </w:pPr>
      <w:r w:rsidRPr="00E2674E">
        <w:t>5. Заключительные положения</w:t>
      </w:r>
    </w:p>
    <w:p w:rsidR="00BB313D" w:rsidRPr="00E2674E" w:rsidRDefault="00BB313D" w:rsidP="00BB313D">
      <w:pPr>
        <w:autoSpaceDE w:val="0"/>
        <w:autoSpaceDN w:val="0"/>
        <w:adjustRightInd w:val="0"/>
        <w:jc w:val="both"/>
      </w:pPr>
    </w:p>
    <w:p w:rsidR="00BB313D" w:rsidRPr="00E2674E" w:rsidRDefault="00BB313D" w:rsidP="00BB313D">
      <w:pPr>
        <w:autoSpaceDE w:val="0"/>
        <w:autoSpaceDN w:val="0"/>
        <w:adjustRightInd w:val="0"/>
        <w:ind w:firstLine="540"/>
        <w:jc w:val="both"/>
      </w:pPr>
      <w:r w:rsidRPr="00E2674E">
        <w:t xml:space="preserve">Размер платы за наем, исходя из ставки платы за один квадратный метр жилого помещения в месяц, предоставленного по договору социального найма муниципального жилищного фонда, устанавливается постановлением </w:t>
      </w:r>
      <w:r>
        <w:t>а</w:t>
      </w:r>
      <w:r w:rsidRPr="00E2674E">
        <w:t xml:space="preserve">дминистрации </w:t>
      </w:r>
      <w:r>
        <w:t>сельского поселения</w:t>
      </w:r>
      <w:r w:rsidRPr="00E2674E">
        <w:t xml:space="preserve"> на период не менее одного года.</w:t>
      </w:r>
    </w:p>
    <w:p w:rsidR="00BB313D" w:rsidRPr="00E2674E" w:rsidRDefault="00BB313D" w:rsidP="00BB313D">
      <w:pPr>
        <w:autoSpaceDE w:val="0"/>
        <w:autoSpaceDN w:val="0"/>
        <w:adjustRightInd w:val="0"/>
        <w:jc w:val="both"/>
      </w:pPr>
    </w:p>
    <w:p w:rsidR="00BB313D" w:rsidRPr="00E2674E" w:rsidRDefault="00BB313D" w:rsidP="00BB313D">
      <w:pPr>
        <w:autoSpaceDE w:val="0"/>
        <w:autoSpaceDN w:val="0"/>
        <w:adjustRightInd w:val="0"/>
        <w:jc w:val="both"/>
      </w:pPr>
    </w:p>
    <w:p w:rsidR="00BB313D" w:rsidRDefault="00BB313D" w:rsidP="00BB313D">
      <w:pPr>
        <w:autoSpaceDE w:val="0"/>
        <w:autoSpaceDN w:val="0"/>
        <w:adjustRightInd w:val="0"/>
        <w:jc w:val="both"/>
      </w:pPr>
    </w:p>
    <w:p w:rsidR="00BB313D" w:rsidRDefault="00BB313D" w:rsidP="00BB313D">
      <w:pPr>
        <w:autoSpaceDE w:val="0"/>
        <w:autoSpaceDN w:val="0"/>
        <w:adjustRightInd w:val="0"/>
        <w:jc w:val="both"/>
      </w:pPr>
    </w:p>
    <w:p w:rsidR="00BB313D" w:rsidRDefault="00BB313D" w:rsidP="00BB313D">
      <w:pPr>
        <w:autoSpaceDE w:val="0"/>
        <w:autoSpaceDN w:val="0"/>
        <w:adjustRightInd w:val="0"/>
        <w:jc w:val="both"/>
      </w:pPr>
    </w:p>
    <w:p w:rsidR="00BB313D" w:rsidRDefault="00BB313D" w:rsidP="00BB313D">
      <w:pPr>
        <w:autoSpaceDE w:val="0"/>
        <w:autoSpaceDN w:val="0"/>
        <w:adjustRightInd w:val="0"/>
        <w:jc w:val="both"/>
      </w:pPr>
    </w:p>
    <w:p w:rsidR="00BB313D" w:rsidRDefault="00BB313D" w:rsidP="00BB313D">
      <w:pPr>
        <w:autoSpaceDE w:val="0"/>
        <w:autoSpaceDN w:val="0"/>
        <w:adjustRightInd w:val="0"/>
        <w:jc w:val="both"/>
      </w:pPr>
    </w:p>
    <w:p w:rsidR="00BB313D" w:rsidRDefault="00BB313D" w:rsidP="00BB313D">
      <w:pPr>
        <w:autoSpaceDE w:val="0"/>
        <w:autoSpaceDN w:val="0"/>
        <w:adjustRightInd w:val="0"/>
        <w:jc w:val="both"/>
      </w:pPr>
    </w:p>
    <w:p w:rsidR="00BB313D" w:rsidRDefault="00BB313D" w:rsidP="00BB313D">
      <w:pPr>
        <w:autoSpaceDE w:val="0"/>
        <w:autoSpaceDN w:val="0"/>
        <w:adjustRightInd w:val="0"/>
        <w:jc w:val="both"/>
      </w:pPr>
    </w:p>
    <w:p w:rsidR="00BB313D" w:rsidRDefault="00BB313D" w:rsidP="00BB313D">
      <w:pPr>
        <w:autoSpaceDE w:val="0"/>
        <w:autoSpaceDN w:val="0"/>
        <w:adjustRightInd w:val="0"/>
        <w:jc w:val="both"/>
      </w:pPr>
    </w:p>
    <w:p w:rsidR="00BB313D" w:rsidRDefault="00BB313D" w:rsidP="00BB313D">
      <w:pPr>
        <w:autoSpaceDE w:val="0"/>
        <w:autoSpaceDN w:val="0"/>
        <w:adjustRightInd w:val="0"/>
        <w:jc w:val="both"/>
      </w:pPr>
    </w:p>
    <w:p w:rsidR="00BB313D" w:rsidRDefault="00BB313D" w:rsidP="00BB313D">
      <w:pPr>
        <w:autoSpaceDE w:val="0"/>
        <w:autoSpaceDN w:val="0"/>
        <w:adjustRightInd w:val="0"/>
        <w:jc w:val="both"/>
      </w:pPr>
    </w:p>
    <w:p w:rsidR="00BB313D" w:rsidRDefault="00BB313D" w:rsidP="00BB313D">
      <w:pPr>
        <w:autoSpaceDE w:val="0"/>
        <w:autoSpaceDN w:val="0"/>
        <w:adjustRightInd w:val="0"/>
        <w:jc w:val="both"/>
      </w:pPr>
    </w:p>
    <w:p w:rsidR="00BB313D" w:rsidRDefault="00BB313D" w:rsidP="00BB313D">
      <w:pPr>
        <w:autoSpaceDE w:val="0"/>
        <w:autoSpaceDN w:val="0"/>
        <w:adjustRightInd w:val="0"/>
        <w:jc w:val="both"/>
      </w:pPr>
    </w:p>
    <w:p w:rsidR="00BB313D" w:rsidRDefault="00BB313D" w:rsidP="00BB313D">
      <w:pPr>
        <w:autoSpaceDE w:val="0"/>
        <w:autoSpaceDN w:val="0"/>
        <w:adjustRightInd w:val="0"/>
        <w:jc w:val="both"/>
      </w:pPr>
    </w:p>
    <w:p w:rsidR="00BB313D" w:rsidRDefault="00BB313D" w:rsidP="00BB313D">
      <w:pPr>
        <w:autoSpaceDE w:val="0"/>
        <w:autoSpaceDN w:val="0"/>
        <w:adjustRightInd w:val="0"/>
        <w:jc w:val="both"/>
      </w:pPr>
    </w:p>
    <w:p w:rsidR="00BB313D" w:rsidRDefault="00BB313D" w:rsidP="00BB313D">
      <w:pPr>
        <w:autoSpaceDE w:val="0"/>
        <w:autoSpaceDN w:val="0"/>
        <w:adjustRightInd w:val="0"/>
        <w:jc w:val="both"/>
      </w:pPr>
    </w:p>
    <w:p w:rsidR="00BB313D" w:rsidRDefault="00BB313D" w:rsidP="00BB313D">
      <w:pPr>
        <w:autoSpaceDE w:val="0"/>
        <w:autoSpaceDN w:val="0"/>
        <w:adjustRightInd w:val="0"/>
        <w:jc w:val="both"/>
      </w:pPr>
    </w:p>
    <w:p w:rsidR="00BB313D" w:rsidRDefault="00BB313D" w:rsidP="00BB313D">
      <w:pPr>
        <w:autoSpaceDE w:val="0"/>
        <w:autoSpaceDN w:val="0"/>
        <w:adjustRightInd w:val="0"/>
        <w:jc w:val="both"/>
      </w:pPr>
    </w:p>
    <w:p w:rsidR="00BB313D" w:rsidRPr="00E2674E" w:rsidRDefault="00BB313D" w:rsidP="00BB313D">
      <w:pPr>
        <w:autoSpaceDE w:val="0"/>
        <w:autoSpaceDN w:val="0"/>
        <w:adjustRightInd w:val="0"/>
        <w:jc w:val="both"/>
      </w:pPr>
    </w:p>
    <w:p w:rsidR="00BB313D" w:rsidRPr="00E2674E" w:rsidRDefault="00BB313D" w:rsidP="00BB313D">
      <w:pPr>
        <w:autoSpaceDE w:val="0"/>
        <w:autoSpaceDN w:val="0"/>
        <w:adjustRightInd w:val="0"/>
        <w:jc w:val="both"/>
      </w:pPr>
    </w:p>
    <w:p w:rsidR="00BB313D" w:rsidRPr="00E2674E" w:rsidRDefault="00BB313D" w:rsidP="00BB313D">
      <w:pPr>
        <w:autoSpaceDE w:val="0"/>
        <w:autoSpaceDN w:val="0"/>
        <w:adjustRightInd w:val="0"/>
        <w:jc w:val="both"/>
      </w:pPr>
    </w:p>
    <w:p w:rsidR="008A2476" w:rsidRDefault="008A2476" w:rsidP="00BB313D">
      <w:pPr>
        <w:autoSpaceDE w:val="0"/>
        <w:autoSpaceDN w:val="0"/>
        <w:adjustRightInd w:val="0"/>
        <w:jc w:val="center"/>
        <w:rPr>
          <w:lang w:eastAsia="en-US"/>
        </w:rPr>
      </w:pPr>
    </w:p>
    <w:p w:rsidR="008A2476" w:rsidRDefault="008A2476" w:rsidP="008A2476">
      <w:pPr>
        <w:autoSpaceDE w:val="0"/>
        <w:autoSpaceDN w:val="0"/>
        <w:adjustRightInd w:val="0"/>
        <w:jc w:val="right"/>
        <w:rPr>
          <w:sz w:val="20"/>
          <w:szCs w:val="22"/>
          <w:lang w:eastAsia="en-US"/>
        </w:rPr>
      </w:pPr>
    </w:p>
    <w:p w:rsidR="00025D2A" w:rsidRPr="00E2674E" w:rsidRDefault="00025D2A" w:rsidP="00025D2A">
      <w:pPr>
        <w:autoSpaceDE w:val="0"/>
        <w:autoSpaceDN w:val="0"/>
        <w:adjustRightInd w:val="0"/>
        <w:jc w:val="right"/>
        <w:outlineLvl w:val="0"/>
      </w:pPr>
      <w:r w:rsidRPr="00E2674E">
        <w:t>Приложение</w:t>
      </w:r>
      <w:r>
        <w:t xml:space="preserve"> № 2</w:t>
      </w:r>
    </w:p>
    <w:p w:rsidR="00025D2A" w:rsidRPr="00E2674E" w:rsidRDefault="00025D2A" w:rsidP="00025D2A">
      <w:pPr>
        <w:autoSpaceDE w:val="0"/>
        <w:autoSpaceDN w:val="0"/>
        <w:adjustRightInd w:val="0"/>
        <w:jc w:val="right"/>
      </w:pPr>
      <w:r w:rsidRPr="00E2674E">
        <w:t>к Положению о порядке расчета размера платы</w:t>
      </w:r>
    </w:p>
    <w:p w:rsidR="00025D2A" w:rsidRPr="00E2674E" w:rsidRDefault="00025D2A" w:rsidP="00025D2A">
      <w:pPr>
        <w:autoSpaceDE w:val="0"/>
        <w:autoSpaceDN w:val="0"/>
        <w:adjustRightInd w:val="0"/>
        <w:jc w:val="right"/>
      </w:pPr>
      <w:r w:rsidRPr="00E2674E">
        <w:t>за пользование жилым помещением (платы за наем)</w:t>
      </w:r>
    </w:p>
    <w:p w:rsidR="00025D2A" w:rsidRPr="00E2674E" w:rsidRDefault="00025D2A" w:rsidP="00025D2A">
      <w:pPr>
        <w:autoSpaceDE w:val="0"/>
        <w:autoSpaceDN w:val="0"/>
        <w:adjustRightInd w:val="0"/>
        <w:jc w:val="right"/>
      </w:pPr>
      <w:r w:rsidRPr="00E2674E">
        <w:t>для нанимателей жилых помещений по договорам</w:t>
      </w:r>
    </w:p>
    <w:p w:rsidR="00025D2A" w:rsidRPr="00E2674E" w:rsidRDefault="00025D2A" w:rsidP="00025D2A">
      <w:pPr>
        <w:autoSpaceDE w:val="0"/>
        <w:autoSpaceDN w:val="0"/>
        <w:adjustRightInd w:val="0"/>
        <w:jc w:val="right"/>
      </w:pPr>
      <w:r w:rsidRPr="00E2674E">
        <w:t>социального найма муниципального жилищного фонда</w:t>
      </w:r>
    </w:p>
    <w:p w:rsidR="00025D2A" w:rsidRPr="00E2674E" w:rsidRDefault="00025D2A" w:rsidP="00025D2A">
      <w:pPr>
        <w:autoSpaceDE w:val="0"/>
        <w:autoSpaceDN w:val="0"/>
        <w:adjustRightInd w:val="0"/>
        <w:jc w:val="right"/>
      </w:pPr>
      <w:r w:rsidRPr="00E2674E">
        <w:t xml:space="preserve"> </w:t>
      </w:r>
      <w:r>
        <w:t>в сельском поселении Малый Атлым</w:t>
      </w:r>
    </w:p>
    <w:p w:rsidR="00025D2A" w:rsidRPr="00E2674E" w:rsidRDefault="00025D2A" w:rsidP="00025D2A">
      <w:pPr>
        <w:autoSpaceDE w:val="0"/>
        <w:autoSpaceDN w:val="0"/>
        <w:adjustRightInd w:val="0"/>
        <w:jc w:val="both"/>
      </w:pPr>
    </w:p>
    <w:p w:rsidR="00025D2A" w:rsidRPr="00E2674E" w:rsidRDefault="00025D2A" w:rsidP="00025D2A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Par61"/>
      <w:bookmarkEnd w:id="0"/>
      <w:r w:rsidRPr="00E2674E">
        <w:rPr>
          <w:b/>
          <w:bCs/>
        </w:rPr>
        <w:t>КОЭФФИЦИЕНТЫ</w:t>
      </w:r>
    </w:p>
    <w:p w:rsidR="00025D2A" w:rsidRPr="00E2674E" w:rsidRDefault="00025D2A" w:rsidP="00025D2A">
      <w:pPr>
        <w:autoSpaceDE w:val="0"/>
        <w:autoSpaceDN w:val="0"/>
        <w:adjustRightInd w:val="0"/>
        <w:jc w:val="both"/>
      </w:pPr>
    </w:p>
    <w:tbl>
      <w:tblPr>
        <w:tblW w:w="102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84"/>
        <w:gridCol w:w="907"/>
        <w:gridCol w:w="5530"/>
        <w:gridCol w:w="1276"/>
      </w:tblGrid>
      <w:tr w:rsidR="00025D2A" w:rsidRPr="00E2674E" w:rsidTr="00355D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center"/>
            </w:pPr>
            <w:r w:rsidRPr="00E2674E"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center"/>
            </w:pPr>
            <w:r w:rsidRPr="00E2674E">
              <w:t>Наименование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center"/>
            </w:pPr>
            <w:r w:rsidRPr="00E2674E">
              <w:t>Обозначение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center"/>
            </w:pPr>
            <w:r w:rsidRPr="00E2674E">
              <w:t>Параметры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center"/>
            </w:pPr>
            <w:r w:rsidRPr="00E2674E">
              <w:t>Значение</w:t>
            </w:r>
          </w:p>
        </w:tc>
      </w:tr>
      <w:tr w:rsidR="00025D2A" w:rsidRPr="00E2674E" w:rsidTr="00355D0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center"/>
            </w:pPr>
            <w:r w:rsidRPr="00E2674E"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center"/>
            </w:pPr>
            <w:r w:rsidRPr="00E2674E">
              <w:t>Коэффициент качества жилого помещения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center"/>
            </w:pPr>
            <w:r w:rsidRPr="00E2674E">
              <w:t>К1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center"/>
            </w:pPr>
            <w:r w:rsidRPr="00E2674E">
              <w:t>Жилые помещения муниципального жилищного фонда в домах капитального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center"/>
            </w:pPr>
            <w:r>
              <w:t>1,3</w:t>
            </w:r>
          </w:p>
        </w:tc>
      </w:tr>
      <w:tr w:rsidR="00025D2A" w:rsidRPr="00E2674E" w:rsidTr="00355D01">
        <w:trPr>
          <w:trHeight w:val="97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center"/>
            </w:pPr>
            <w:r w:rsidRPr="00E2674E">
              <w:t>Жилые помещения муниципального жилищного фонда в домах деревянного или смешанного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  <w:tr w:rsidR="00025D2A" w:rsidRPr="00E2674E" w:rsidTr="00355D01">
        <w:trPr>
          <w:trHeight w:val="138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center"/>
            </w:pPr>
            <w:r w:rsidRPr="00E2674E"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center"/>
            </w:pPr>
            <w:r w:rsidRPr="00E2674E">
              <w:t>Коэффициент благоустройства жилого помещения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center"/>
            </w:pPr>
            <w:r w:rsidRPr="00E2674E">
              <w:t>К2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center"/>
            </w:pPr>
            <w:r w:rsidRPr="00E2674E">
              <w:t>При наличии всех внутридомовых инженерных систем в составе: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</w:tr>
      <w:tr w:rsidR="00025D2A" w:rsidRPr="00E2674E" w:rsidTr="00355D0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center"/>
            </w:pPr>
            <w:r w:rsidRPr="00E2674E">
              <w:t>При отсутствии одного или более наименований внутридомовых инженерных систем из состава: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</w:tr>
      <w:tr w:rsidR="00025D2A" w:rsidRPr="00E2674E" w:rsidTr="00355D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center"/>
            </w:pPr>
            <w:r w:rsidRPr="00E2674E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center"/>
            </w:pPr>
            <w:r w:rsidRPr="00E2674E">
              <w:t>Коэффициент месторасположения жилого дома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center"/>
            </w:pPr>
            <w:r w:rsidRPr="00E2674E">
              <w:t>К3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center"/>
            </w:pPr>
            <w:r w:rsidRPr="00E2674E">
              <w:t xml:space="preserve">Муниципальное образование </w:t>
            </w:r>
            <w:r>
              <w:t>сельское поселение Малый Атлым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  <w:tr w:rsidR="00025D2A" w:rsidRPr="00E2674E" w:rsidTr="00355D0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center"/>
            </w:pPr>
            <w:r w:rsidRPr="00E2674E"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center"/>
            </w:pPr>
            <w:r w:rsidRPr="00E2674E">
              <w:t>Коэффициент соответствия платы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center"/>
            </w:pPr>
            <w:r w:rsidRPr="00E2674E">
              <w:t>Кс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center"/>
            </w:pPr>
            <w:r w:rsidRPr="00E2674E">
              <w:t>Жилые помещения муниципального жилищного фонда в</w:t>
            </w:r>
            <w:r>
              <w:t xml:space="preserve"> сельском поселении Малый Атлым</w:t>
            </w:r>
            <w:r w:rsidRPr="00E2674E">
              <w:t>, предоставляемые для нанимателей жилых помещений по договорам социального найма в домах, признанных в установленном порядке непригодными, аварийными или подлежащими сносу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center"/>
            </w:pPr>
            <w:r w:rsidRPr="00E2674E">
              <w:t>0</w:t>
            </w:r>
          </w:p>
        </w:tc>
      </w:tr>
      <w:tr w:rsidR="00025D2A" w:rsidRPr="00E2674E" w:rsidTr="00355D0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center"/>
            </w:pPr>
            <w:r w:rsidRPr="00E2674E">
              <w:t xml:space="preserve">Жилые помещения муниципального жилищного фонда в </w:t>
            </w:r>
            <w:r>
              <w:t>сельском поселении Малый Атлым</w:t>
            </w:r>
            <w:r w:rsidRPr="00E2674E">
              <w:t>, предоставляемые для нанимателей жилых помещений по договорам социального найма в домах капитального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  <w:r w:rsidR="00F16AB9">
              <w:t>6</w:t>
            </w:r>
          </w:p>
        </w:tc>
      </w:tr>
      <w:tr w:rsidR="00025D2A" w:rsidRPr="00E2674E" w:rsidTr="00355D0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center"/>
            </w:pPr>
            <w:r w:rsidRPr="00E2674E">
              <w:t xml:space="preserve">Жилые помещения муниципального жилищного фонда в </w:t>
            </w:r>
            <w:r>
              <w:t>сельском поселении Малый Атлым</w:t>
            </w:r>
            <w:r w:rsidRPr="00E2674E">
              <w:t>, предоставляемые для нанимателей жилых помещений по договорам социального найма в домах деревянного или смешанного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2A" w:rsidRPr="00E2674E" w:rsidRDefault="00025D2A" w:rsidP="00355D0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  <w:r w:rsidR="00F16AB9">
              <w:t>6</w:t>
            </w:r>
          </w:p>
        </w:tc>
      </w:tr>
    </w:tbl>
    <w:p w:rsidR="00025D2A" w:rsidRDefault="00025D2A" w:rsidP="00025D2A">
      <w:pPr>
        <w:autoSpaceDE w:val="0"/>
        <w:autoSpaceDN w:val="0"/>
        <w:adjustRightInd w:val="0"/>
        <w:jc w:val="both"/>
        <w:rPr>
          <w:lang w:eastAsia="en-US"/>
        </w:rPr>
      </w:pPr>
    </w:p>
    <w:p w:rsidR="00025D2A" w:rsidRPr="00E2674E" w:rsidRDefault="00025D2A" w:rsidP="00025D2A">
      <w:pPr>
        <w:autoSpaceDE w:val="0"/>
        <w:autoSpaceDN w:val="0"/>
        <w:adjustRightInd w:val="0"/>
        <w:jc w:val="right"/>
        <w:outlineLvl w:val="0"/>
      </w:pPr>
      <w:r>
        <w:rPr>
          <w:lang w:eastAsia="en-US"/>
        </w:rPr>
        <w:t xml:space="preserve">  </w:t>
      </w:r>
      <w:r w:rsidRPr="00E2674E">
        <w:t>Приложение</w:t>
      </w:r>
      <w:r>
        <w:t>№ 3</w:t>
      </w:r>
    </w:p>
    <w:p w:rsidR="00025D2A" w:rsidRPr="00E2674E" w:rsidRDefault="00025D2A" w:rsidP="00025D2A">
      <w:pPr>
        <w:autoSpaceDE w:val="0"/>
        <w:autoSpaceDN w:val="0"/>
        <w:adjustRightInd w:val="0"/>
        <w:jc w:val="right"/>
      </w:pPr>
      <w:r w:rsidRPr="00E2674E">
        <w:t>к Положению о порядке расчета размера платы</w:t>
      </w:r>
    </w:p>
    <w:p w:rsidR="00025D2A" w:rsidRPr="00E2674E" w:rsidRDefault="00025D2A" w:rsidP="00025D2A">
      <w:pPr>
        <w:autoSpaceDE w:val="0"/>
        <w:autoSpaceDN w:val="0"/>
        <w:adjustRightInd w:val="0"/>
        <w:jc w:val="right"/>
      </w:pPr>
      <w:r w:rsidRPr="00E2674E">
        <w:t>за пользование жилым помещением (платы за наем)</w:t>
      </w:r>
    </w:p>
    <w:p w:rsidR="00025D2A" w:rsidRPr="00E2674E" w:rsidRDefault="00025D2A" w:rsidP="00025D2A">
      <w:pPr>
        <w:autoSpaceDE w:val="0"/>
        <w:autoSpaceDN w:val="0"/>
        <w:adjustRightInd w:val="0"/>
        <w:jc w:val="right"/>
      </w:pPr>
      <w:r w:rsidRPr="00E2674E">
        <w:t>для нанимателей жилых помещений по договорам</w:t>
      </w:r>
    </w:p>
    <w:p w:rsidR="00025D2A" w:rsidRPr="00E2674E" w:rsidRDefault="00025D2A" w:rsidP="00025D2A">
      <w:pPr>
        <w:autoSpaceDE w:val="0"/>
        <w:autoSpaceDN w:val="0"/>
        <w:adjustRightInd w:val="0"/>
        <w:jc w:val="right"/>
      </w:pPr>
      <w:r w:rsidRPr="00E2674E">
        <w:t>социального найма муниципального жилищного фонда</w:t>
      </w:r>
    </w:p>
    <w:p w:rsidR="00025D2A" w:rsidRPr="00E2674E" w:rsidRDefault="00025D2A" w:rsidP="00025D2A">
      <w:pPr>
        <w:autoSpaceDE w:val="0"/>
        <w:autoSpaceDN w:val="0"/>
        <w:adjustRightInd w:val="0"/>
        <w:jc w:val="right"/>
      </w:pPr>
      <w:r w:rsidRPr="00E2674E">
        <w:t xml:space="preserve"> </w:t>
      </w:r>
      <w:r>
        <w:t>в сельском поселении Малый Атлым</w:t>
      </w:r>
    </w:p>
    <w:p w:rsidR="00025D2A" w:rsidRDefault="00025D2A" w:rsidP="00025D2A">
      <w:pPr>
        <w:autoSpaceDE w:val="0"/>
        <w:autoSpaceDN w:val="0"/>
        <w:adjustRightInd w:val="0"/>
        <w:jc w:val="both"/>
        <w:rPr>
          <w:lang w:eastAsia="en-US"/>
        </w:rPr>
      </w:pPr>
    </w:p>
    <w:p w:rsidR="00025D2A" w:rsidRDefault="00025D2A" w:rsidP="00025D2A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>Расчет коэффициента соответствия платы по администрации сельского поселения малый Атлым</w:t>
      </w:r>
    </w:p>
    <w:p w:rsidR="00025D2A" w:rsidRDefault="00025D2A" w:rsidP="00025D2A">
      <w:pPr>
        <w:autoSpaceDE w:val="0"/>
        <w:autoSpaceDN w:val="0"/>
        <w:adjustRightInd w:val="0"/>
        <w:jc w:val="center"/>
        <w:rPr>
          <w:lang w:eastAsia="en-US"/>
        </w:rPr>
      </w:pPr>
    </w:p>
    <w:p w:rsidR="00025D2A" w:rsidRDefault="00025D2A" w:rsidP="00025D2A">
      <w:pPr>
        <w:autoSpaceDE w:val="0"/>
        <w:autoSpaceDN w:val="0"/>
        <w:adjustRightInd w:val="0"/>
        <w:rPr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50"/>
        <w:gridCol w:w="2027"/>
        <w:gridCol w:w="1854"/>
        <w:gridCol w:w="1635"/>
        <w:gridCol w:w="1633"/>
      </w:tblGrid>
      <w:tr w:rsidR="00025D2A" w:rsidTr="00355D01">
        <w:trPr>
          <w:trHeight w:val="270"/>
        </w:trPr>
        <w:tc>
          <w:tcPr>
            <w:tcW w:w="267" w:type="pct"/>
            <w:vMerge w:val="restart"/>
          </w:tcPr>
          <w:p w:rsidR="00025D2A" w:rsidRDefault="00025D2A" w:rsidP="00355D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1259" w:type="pct"/>
            <w:vMerge w:val="restart"/>
          </w:tcPr>
          <w:p w:rsidR="00025D2A" w:rsidRDefault="00025D2A" w:rsidP="00355D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979" w:type="pct"/>
            <w:vMerge w:val="restart"/>
          </w:tcPr>
          <w:p w:rsidR="00025D2A" w:rsidRDefault="00025D2A" w:rsidP="00355D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1664" w:type="pct"/>
            <w:gridSpan w:val="2"/>
          </w:tcPr>
          <w:p w:rsidR="00025D2A" w:rsidRDefault="00025D2A" w:rsidP="00355D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832" w:type="pct"/>
            <w:vMerge w:val="restart"/>
          </w:tcPr>
          <w:p w:rsidR="00025D2A" w:rsidRDefault="00025D2A" w:rsidP="00355D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Коэфициент соответствия (стр.4/5)</w:t>
            </w:r>
          </w:p>
        </w:tc>
      </w:tr>
      <w:tr w:rsidR="00025D2A" w:rsidTr="00355D01">
        <w:trPr>
          <w:trHeight w:val="267"/>
        </w:trPr>
        <w:tc>
          <w:tcPr>
            <w:tcW w:w="267" w:type="pct"/>
            <w:vMerge/>
          </w:tcPr>
          <w:p w:rsidR="00025D2A" w:rsidRDefault="00025D2A" w:rsidP="00355D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59" w:type="pct"/>
            <w:vMerge/>
          </w:tcPr>
          <w:p w:rsidR="00025D2A" w:rsidRDefault="00025D2A" w:rsidP="00355D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79" w:type="pct"/>
            <w:vMerge/>
          </w:tcPr>
          <w:p w:rsidR="00025D2A" w:rsidRDefault="00025D2A" w:rsidP="00355D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32" w:type="pct"/>
          </w:tcPr>
          <w:p w:rsidR="00025D2A" w:rsidRDefault="00025D2A" w:rsidP="00355D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поселния Малый Атлым</w:t>
            </w:r>
          </w:p>
        </w:tc>
        <w:tc>
          <w:tcPr>
            <w:tcW w:w="832" w:type="pct"/>
          </w:tcPr>
          <w:p w:rsidR="00025D2A" w:rsidRDefault="00025D2A" w:rsidP="00355D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Октябрьский район</w:t>
            </w:r>
          </w:p>
        </w:tc>
        <w:tc>
          <w:tcPr>
            <w:tcW w:w="832" w:type="pct"/>
            <w:vMerge/>
          </w:tcPr>
          <w:p w:rsidR="00025D2A" w:rsidRDefault="00025D2A" w:rsidP="00355D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25D2A" w:rsidTr="00355D01">
        <w:trPr>
          <w:trHeight w:val="266"/>
        </w:trPr>
        <w:tc>
          <w:tcPr>
            <w:tcW w:w="267" w:type="pct"/>
          </w:tcPr>
          <w:p w:rsidR="00025D2A" w:rsidRDefault="00025D2A" w:rsidP="00355D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59" w:type="pct"/>
          </w:tcPr>
          <w:p w:rsidR="00025D2A" w:rsidRDefault="00025D2A" w:rsidP="00355D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79" w:type="pct"/>
          </w:tcPr>
          <w:p w:rsidR="00025D2A" w:rsidRDefault="00025D2A" w:rsidP="00355D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32" w:type="pct"/>
          </w:tcPr>
          <w:p w:rsidR="00025D2A" w:rsidRDefault="00025D2A" w:rsidP="00355D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32" w:type="pct"/>
          </w:tcPr>
          <w:p w:rsidR="00025D2A" w:rsidRDefault="00025D2A" w:rsidP="00355D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32" w:type="pct"/>
          </w:tcPr>
          <w:p w:rsidR="00025D2A" w:rsidRDefault="00025D2A" w:rsidP="00355D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25D2A" w:rsidTr="00355D01">
        <w:tc>
          <w:tcPr>
            <w:tcW w:w="267" w:type="pct"/>
          </w:tcPr>
          <w:p w:rsidR="00025D2A" w:rsidRDefault="00025D2A" w:rsidP="00355D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59" w:type="pct"/>
          </w:tcPr>
          <w:p w:rsidR="00025D2A" w:rsidRDefault="00025D2A" w:rsidP="00355D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Численность населения в трудоспособном возрасте</w:t>
            </w:r>
          </w:p>
        </w:tc>
        <w:tc>
          <w:tcPr>
            <w:tcW w:w="979" w:type="pct"/>
          </w:tcPr>
          <w:p w:rsidR="00025D2A" w:rsidRDefault="00025D2A" w:rsidP="00355D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Тыс.чел.</w:t>
            </w:r>
          </w:p>
        </w:tc>
        <w:tc>
          <w:tcPr>
            <w:tcW w:w="832" w:type="pct"/>
          </w:tcPr>
          <w:p w:rsidR="00025D2A" w:rsidRDefault="00025D2A" w:rsidP="00355D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1,17</w:t>
            </w:r>
          </w:p>
          <w:p w:rsidR="00025D2A" w:rsidRDefault="00025D2A" w:rsidP="00355D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(1171 ч)</w:t>
            </w:r>
          </w:p>
        </w:tc>
        <w:tc>
          <w:tcPr>
            <w:tcW w:w="832" w:type="pct"/>
          </w:tcPr>
          <w:p w:rsidR="00025D2A" w:rsidRDefault="00F16AB9" w:rsidP="00355D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16,53</w:t>
            </w:r>
          </w:p>
          <w:p w:rsidR="00025D2A" w:rsidRPr="001B1CBA" w:rsidRDefault="00F16AB9" w:rsidP="00355D01">
            <w:pPr>
              <w:rPr>
                <w:lang w:eastAsia="en-US"/>
              </w:rPr>
            </w:pPr>
            <w:r>
              <w:rPr>
                <w:lang w:eastAsia="en-US"/>
              </w:rPr>
              <w:t>(16530</w:t>
            </w:r>
            <w:r w:rsidR="00025D2A">
              <w:rPr>
                <w:lang w:eastAsia="en-US"/>
              </w:rPr>
              <w:t>ч)</w:t>
            </w:r>
          </w:p>
        </w:tc>
        <w:tc>
          <w:tcPr>
            <w:tcW w:w="832" w:type="pct"/>
          </w:tcPr>
          <w:p w:rsidR="00025D2A" w:rsidRDefault="00025D2A" w:rsidP="00355D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F16AB9">
              <w:rPr>
                <w:lang w:eastAsia="en-US"/>
              </w:rPr>
              <w:t>7</w:t>
            </w:r>
          </w:p>
        </w:tc>
      </w:tr>
      <w:tr w:rsidR="00025D2A" w:rsidTr="00355D01">
        <w:tc>
          <w:tcPr>
            <w:tcW w:w="267" w:type="pct"/>
          </w:tcPr>
          <w:p w:rsidR="00025D2A" w:rsidRDefault="00025D2A" w:rsidP="00355D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59" w:type="pct"/>
          </w:tcPr>
          <w:p w:rsidR="00025D2A" w:rsidRDefault="00025D2A" w:rsidP="00355D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Уровень безработицы</w:t>
            </w:r>
          </w:p>
        </w:tc>
        <w:tc>
          <w:tcPr>
            <w:tcW w:w="979" w:type="pct"/>
          </w:tcPr>
          <w:p w:rsidR="00025D2A" w:rsidRDefault="00025D2A" w:rsidP="00355D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(к трудоспособному населению)</w:t>
            </w:r>
          </w:p>
        </w:tc>
        <w:tc>
          <w:tcPr>
            <w:tcW w:w="832" w:type="pct"/>
          </w:tcPr>
          <w:p w:rsidR="00025D2A" w:rsidRDefault="00025D2A" w:rsidP="00355D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21ч.</w:t>
            </w:r>
          </w:p>
        </w:tc>
        <w:tc>
          <w:tcPr>
            <w:tcW w:w="832" w:type="pct"/>
          </w:tcPr>
          <w:p w:rsidR="00025D2A" w:rsidRDefault="00C055DB" w:rsidP="00355D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219</w:t>
            </w:r>
            <w:r w:rsidR="00025D2A">
              <w:rPr>
                <w:lang w:eastAsia="en-US"/>
              </w:rPr>
              <w:t xml:space="preserve"> ч.</w:t>
            </w:r>
          </w:p>
        </w:tc>
        <w:tc>
          <w:tcPr>
            <w:tcW w:w="832" w:type="pct"/>
          </w:tcPr>
          <w:p w:rsidR="00025D2A" w:rsidRDefault="00F16AB9" w:rsidP="00355D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0,09</w:t>
            </w:r>
          </w:p>
        </w:tc>
      </w:tr>
      <w:tr w:rsidR="00025D2A" w:rsidTr="00355D01">
        <w:tc>
          <w:tcPr>
            <w:tcW w:w="267" w:type="pct"/>
          </w:tcPr>
          <w:p w:rsidR="00025D2A" w:rsidRDefault="00025D2A" w:rsidP="00355D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59" w:type="pct"/>
          </w:tcPr>
          <w:p w:rsidR="00025D2A" w:rsidRDefault="00025D2A" w:rsidP="00355D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Объем собственных доходов бюджета сельского поселения Малый Матлым от налоговых и неналоговых поступлений на 1 жителя</w:t>
            </w:r>
          </w:p>
        </w:tc>
        <w:tc>
          <w:tcPr>
            <w:tcW w:w="979" w:type="pct"/>
          </w:tcPr>
          <w:p w:rsidR="00025D2A" w:rsidRDefault="00025D2A" w:rsidP="00355D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Тыс.чел.</w:t>
            </w:r>
          </w:p>
        </w:tc>
        <w:tc>
          <w:tcPr>
            <w:tcW w:w="832" w:type="pct"/>
          </w:tcPr>
          <w:p w:rsidR="00025D2A" w:rsidRDefault="00025D2A" w:rsidP="00355D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2,48</w:t>
            </w:r>
          </w:p>
        </w:tc>
        <w:tc>
          <w:tcPr>
            <w:tcW w:w="832" w:type="pct"/>
          </w:tcPr>
          <w:p w:rsidR="00025D2A" w:rsidRDefault="00025D2A" w:rsidP="00355D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C055DB">
              <w:rPr>
                <w:lang w:eastAsia="en-US"/>
              </w:rPr>
              <w:t>3,90</w:t>
            </w:r>
          </w:p>
        </w:tc>
        <w:tc>
          <w:tcPr>
            <w:tcW w:w="832" w:type="pct"/>
          </w:tcPr>
          <w:p w:rsidR="00025D2A" w:rsidRDefault="00025D2A" w:rsidP="00355D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0,07</w:t>
            </w:r>
          </w:p>
        </w:tc>
      </w:tr>
      <w:tr w:rsidR="00025D2A" w:rsidTr="00355D01">
        <w:tc>
          <w:tcPr>
            <w:tcW w:w="267" w:type="pct"/>
          </w:tcPr>
          <w:p w:rsidR="00025D2A" w:rsidRDefault="00025D2A" w:rsidP="00355D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59" w:type="pct"/>
          </w:tcPr>
          <w:p w:rsidR="00025D2A" w:rsidRDefault="00025D2A" w:rsidP="00355D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79" w:type="pct"/>
          </w:tcPr>
          <w:p w:rsidR="00025D2A" w:rsidRDefault="00025D2A" w:rsidP="00355D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32" w:type="pct"/>
          </w:tcPr>
          <w:p w:rsidR="00025D2A" w:rsidRDefault="00025D2A" w:rsidP="00355D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32" w:type="pct"/>
          </w:tcPr>
          <w:p w:rsidR="00025D2A" w:rsidRDefault="00025D2A" w:rsidP="00355D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32" w:type="pct"/>
          </w:tcPr>
          <w:p w:rsidR="00025D2A" w:rsidRDefault="00025D2A" w:rsidP="00355D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025D2A" w:rsidRDefault="00025D2A" w:rsidP="00025D2A">
      <w:pPr>
        <w:autoSpaceDE w:val="0"/>
        <w:autoSpaceDN w:val="0"/>
        <w:adjustRightInd w:val="0"/>
        <w:rPr>
          <w:lang w:eastAsia="en-US"/>
        </w:rPr>
      </w:pPr>
    </w:p>
    <w:p w:rsidR="00025D2A" w:rsidRDefault="00025D2A" w:rsidP="00025D2A">
      <w:pPr>
        <w:autoSpaceDE w:val="0"/>
        <w:autoSpaceDN w:val="0"/>
        <w:adjustRightInd w:val="0"/>
        <w:rPr>
          <w:lang w:eastAsia="en-US"/>
        </w:rPr>
      </w:pPr>
    </w:p>
    <w:p w:rsidR="00025D2A" w:rsidRDefault="00F16AB9" w:rsidP="00025D2A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0,07 + 0,06 + 0,07  / 3 =0,06</w:t>
      </w:r>
    </w:p>
    <w:p w:rsidR="00025D2A" w:rsidRDefault="00025D2A" w:rsidP="00025D2A">
      <w:pPr>
        <w:autoSpaceDE w:val="0"/>
        <w:autoSpaceDN w:val="0"/>
        <w:adjustRightInd w:val="0"/>
        <w:rPr>
          <w:lang w:eastAsia="en-US"/>
        </w:rPr>
      </w:pPr>
    </w:p>
    <w:p w:rsidR="00025D2A" w:rsidRDefault="00025D2A" w:rsidP="00025D2A">
      <w:pPr>
        <w:autoSpaceDE w:val="0"/>
        <w:autoSpaceDN w:val="0"/>
        <w:adjustRightInd w:val="0"/>
        <w:rPr>
          <w:lang w:eastAsia="en-US"/>
        </w:rPr>
      </w:pPr>
    </w:p>
    <w:p w:rsidR="00025D2A" w:rsidRDefault="00025D2A" w:rsidP="00025D2A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      Для расчета коэффициента соответствия платы использова</w:t>
      </w:r>
      <w:r w:rsidR="00F16AB9">
        <w:rPr>
          <w:lang w:eastAsia="en-US"/>
        </w:rPr>
        <w:t>ны статистические данные за 2021</w:t>
      </w:r>
      <w:r>
        <w:rPr>
          <w:lang w:eastAsia="en-US"/>
        </w:rPr>
        <w:t xml:space="preserve"> г по  Октябрьскому району  взятые с сайта  администрации Октябрьского района и  данные социального паспорта администрации сельского поселения Малый Атлым за 202</w:t>
      </w:r>
      <w:r w:rsidR="00F16AB9">
        <w:rPr>
          <w:lang w:eastAsia="en-US"/>
        </w:rPr>
        <w:t>1</w:t>
      </w:r>
      <w:r>
        <w:rPr>
          <w:lang w:eastAsia="en-US"/>
        </w:rPr>
        <w:t xml:space="preserve"> г.</w:t>
      </w:r>
    </w:p>
    <w:p w:rsidR="00025D2A" w:rsidRDefault="00025D2A" w:rsidP="00025D2A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  Для расчета объема собственных доходов взяты дохо</w:t>
      </w:r>
      <w:r w:rsidR="00F16AB9">
        <w:rPr>
          <w:lang w:eastAsia="en-US"/>
        </w:rPr>
        <w:t>ды поселения Малый Атлым за 2021</w:t>
      </w:r>
      <w:r>
        <w:rPr>
          <w:lang w:eastAsia="en-US"/>
        </w:rPr>
        <w:t xml:space="preserve"> г. за минусом поступления акцизов.</w:t>
      </w:r>
    </w:p>
    <w:p w:rsidR="00F4054D" w:rsidRDefault="00F4054D" w:rsidP="008A2476">
      <w:pPr>
        <w:autoSpaceDE w:val="0"/>
        <w:autoSpaceDN w:val="0"/>
        <w:adjustRightInd w:val="0"/>
        <w:jc w:val="right"/>
        <w:rPr>
          <w:sz w:val="20"/>
          <w:szCs w:val="22"/>
          <w:lang w:eastAsia="en-US"/>
        </w:rPr>
      </w:pPr>
    </w:p>
    <w:p w:rsidR="00F4054D" w:rsidRDefault="00F4054D" w:rsidP="008A2476">
      <w:pPr>
        <w:autoSpaceDE w:val="0"/>
        <w:autoSpaceDN w:val="0"/>
        <w:adjustRightInd w:val="0"/>
        <w:jc w:val="right"/>
        <w:rPr>
          <w:sz w:val="20"/>
          <w:szCs w:val="22"/>
          <w:lang w:eastAsia="en-US"/>
        </w:rPr>
      </w:pPr>
    </w:p>
    <w:p w:rsidR="00F4054D" w:rsidRDefault="00F4054D" w:rsidP="008A2476">
      <w:pPr>
        <w:autoSpaceDE w:val="0"/>
        <w:autoSpaceDN w:val="0"/>
        <w:adjustRightInd w:val="0"/>
        <w:jc w:val="right"/>
        <w:rPr>
          <w:sz w:val="20"/>
          <w:szCs w:val="22"/>
          <w:lang w:eastAsia="en-US"/>
        </w:rPr>
      </w:pPr>
    </w:p>
    <w:p w:rsidR="00F4054D" w:rsidRDefault="00F4054D" w:rsidP="008A2476">
      <w:pPr>
        <w:autoSpaceDE w:val="0"/>
        <w:autoSpaceDN w:val="0"/>
        <w:adjustRightInd w:val="0"/>
        <w:jc w:val="right"/>
        <w:rPr>
          <w:sz w:val="20"/>
          <w:szCs w:val="22"/>
          <w:lang w:eastAsia="en-US"/>
        </w:rPr>
      </w:pPr>
    </w:p>
    <w:p w:rsidR="00F4054D" w:rsidRDefault="00F4054D" w:rsidP="008A2476">
      <w:pPr>
        <w:autoSpaceDE w:val="0"/>
        <w:autoSpaceDN w:val="0"/>
        <w:adjustRightInd w:val="0"/>
        <w:jc w:val="right"/>
        <w:rPr>
          <w:sz w:val="20"/>
          <w:szCs w:val="22"/>
          <w:lang w:eastAsia="en-US"/>
        </w:rPr>
      </w:pPr>
    </w:p>
    <w:p w:rsidR="00F4054D" w:rsidRDefault="00F4054D" w:rsidP="008A2476">
      <w:pPr>
        <w:autoSpaceDE w:val="0"/>
        <w:autoSpaceDN w:val="0"/>
        <w:adjustRightInd w:val="0"/>
        <w:jc w:val="right"/>
        <w:rPr>
          <w:sz w:val="20"/>
          <w:szCs w:val="22"/>
          <w:lang w:eastAsia="en-US"/>
        </w:rPr>
      </w:pPr>
    </w:p>
    <w:p w:rsidR="00F4054D" w:rsidRDefault="00F4054D" w:rsidP="008A2476">
      <w:pPr>
        <w:autoSpaceDE w:val="0"/>
        <w:autoSpaceDN w:val="0"/>
        <w:adjustRightInd w:val="0"/>
        <w:jc w:val="right"/>
        <w:rPr>
          <w:sz w:val="20"/>
          <w:szCs w:val="22"/>
          <w:lang w:eastAsia="en-US"/>
        </w:rPr>
      </w:pPr>
    </w:p>
    <w:p w:rsidR="00F4054D" w:rsidRDefault="00F4054D" w:rsidP="008A2476">
      <w:pPr>
        <w:autoSpaceDE w:val="0"/>
        <w:autoSpaceDN w:val="0"/>
        <w:adjustRightInd w:val="0"/>
        <w:jc w:val="right"/>
        <w:rPr>
          <w:sz w:val="20"/>
          <w:szCs w:val="22"/>
          <w:lang w:eastAsia="en-US"/>
        </w:rPr>
      </w:pPr>
    </w:p>
    <w:p w:rsidR="00F4054D" w:rsidRDefault="00F4054D" w:rsidP="008A2476">
      <w:pPr>
        <w:autoSpaceDE w:val="0"/>
        <w:autoSpaceDN w:val="0"/>
        <w:adjustRightInd w:val="0"/>
        <w:jc w:val="right"/>
        <w:rPr>
          <w:sz w:val="20"/>
          <w:szCs w:val="22"/>
          <w:lang w:eastAsia="en-US"/>
        </w:rPr>
      </w:pPr>
    </w:p>
    <w:p w:rsidR="00F4054D" w:rsidRDefault="00F4054D" w:rsidP="00F16AB9">
      <w:pPr>
        <w:autoSpaceDE w:val="0"/>
        <w:autoSpaceDN w:val="0"/>
        <w:adjustRightInd w:val="0"/>
        <w:rPr>
          <w:sz w:val="20"/>
          <w:szCs w:val="22"/>
          <w:lang w:eastAsia="en-US"/>
        </w:rPr>
      </w:pPr>
    </w:p>
    <w:p w:rsidR="00F4054D" w:rsidRDefault="00F4054D" w:rsidP="008A2476">
      <w:pPr>
        <w:autoSpaceDE w:val="0"/>
        <w:autoSpaceDN w:val="0"/>
        <w:adjustRightInd w:val="0"/>
        <w:jc w:val="right"/>
        <w:rPr>
          <w:sz w:val="20"/>
          <w:szCs w:val="22"/>
          <w:lang w:eastAsia="en-US"/>
        </w:rPr>
      </w:pPr>
    </w:p>
    <w:p w:rsidR="008A2476" w:rsidRPr="00E2674E" w:rsidRDefault="008A2476" w:rsidP="008A2476">
      <w:pPr>
        <w:autoSpaceDE w:val="0"/>
        <w:autoSpaceDN w:val="0"/>
        <w:adjustRightInd w:val="0"/>
        <w:jc w:val="center"/>
        <w:rPr>
          <w:b/>
          <w:sz w:val="20"/>
          <w:szCs w:val="22"/>
          <w:lang w:eastAsia="en-US"/>
        </w:rPr>
      </w:pPr>
      <w:r>
        <w:rPr>
          <w:b/>
          <w:bCs/>
        </w:rPr>
        <w:lastRenderedPageBreak/>
        <w:t xml:space="preserve">Расчет платы за пользование жилым помещением ( платы за наем) для нанимателей жилых помещений сельского поселения </w:t>
      </w:r>
      <w:r w:rsidRPr="00E2674E">
        <w:rPr>
          <w:b/>
          <w:bCs/>
        </w:rPr>
        <w:t>Малый Атлым</w:t>
      </w:r>
      <w:r>
        <w:rPr>
          <w:b/>
          <w:bCs/>
        </w:rPr>
        <w:t xml:space="preserve"> по договорам социального найма</w:t>
      </w:r>
    </w:p>
    <w:p w:rsidR="008A2476" w:rsidRDefault="008A2476" w:rsidP="008A2476">
      <w:pPr>
        <w:autoSpaceDE w:val="0"/>
        <w:autoSpaceDN w:val="0"/>
        <w:adjustRightInd w:val="0"/>
        <w:jc w:val="right"/>
        <w:rPr>
          <w:sz w:val="20"/>
          <w:szCs w:val="22"/>
          <w:lang w:eastAsia="en-US"/>
        </w:rPr>
      </w:pPr>
    </w:p>
    <w:p w:rsidR="008A2476" w:rsidRPr="00E2674E" w:rsidRDefault="008A2476" w:rsidP="008A2476">
      <w:pPr>
        <w:autoSpaceDE w:val="0"/>
        <w:autoSpaceDN w:val="0"/>
        <w:adjustRightInd w:val="0"/>
        <w:jc w:val="both"/>
      </w:pPr>
    </w:p>
    <w:p w:rsidR="008A2476" w:rsidRPr="00E2674E" w:rsidRDefault="00F7338F" w:rsidP="008A2476">
      <w:pPr>
        <w:autoSpaceDE w:val="0"/>
        <w:autoSpaceDN w:val="0"/>
        <w:adjustRightInd w:val="0"/>
        <w:jc w:val="center"/>
        <w:outlineLvl w:val="0"/>
      </w:pPr>
      <w:r>
        <w:t xml:space="preserve">1. Базовый размер </w:t>
      </w:r>
      <w:r w:rsidR="008A2476" w:rsidRPr="00E2674E">
        <w:t xml:space="preserve"> платы за наем жилого помещения</w:t>
      </w:r>
    </w:p>
    <w:p w:rsidR="008A2476" w:rsidRPr="00E2674E" w:rsidRDefault="008A2476" w:rsidP="008A2476">
      <w:pPr>
        <w:autoSpaceDE w:val="0"/>
        <w:autoSpaceDN w:val="0"/>
        <w:adjustRightInd w:val="0"/>
        <w:jc w:val="both"/>
      </w:pPr>
    </w:p>
    <w:p w:rsidR="008A2476" w:rsidRPr="00E2674E" w:rsidRDefault="00F7338F" w:rsidP="008A2476">
      <w:pPr>
        <w:autoSpaceDE w:val="0"/>
        <w:autoSpaceDN w:val="0"/>
        <w:adjustRightInd w:val="0"/>
        <w:ind w:firstLine="540"/>
        <w:jc w:val="both"/>
      </w:pPr>
      <w:r>
        <w:t>Средняя цена 1 кв.м. на вторичном рынке во втором квартале 2022 г.</w:t>
      </w:r>
      <w:r w:rsidR="008A2476" w:rsidRPr="00E2674E">
        <w:t xml:space="preserve"> </w:t>
      </w:r>
      <w:r>
        <w:t>по Ханты-Мансийскому автономному округу составила  95 412 руб.</w:t>
      </w:r>
    </w:p>
    <w:p w:rsidR="008A2476" w:rsidRPr="00E2674E" w:rsidRDefault="008A2476" w:rsidP="008A2476">
      <w:pPr>
        <w:autoSpaceDE w:val="0"/>
        <w:autoSpaceDN w:val="0"/>
        <w:adjustRightInd w:val="0"/>
        <w:jc w:val="both"/>
      </w:pPr>
    </w:p>
    <w:p w:rsidR="008A2476" w:rsidRPr="00E2674E" w:rsidRDefault="00F7338F" w:rsidP="008A2476">
      <w:pPr>
        <w:autoSpaceDE w:val="0"/>
        <w:autoSpaceDN w:val="0"/>
        <w:adjustRightInd w:val="0"/>
        <w:jc w:val="both"/>
      </w:pPr>
      <w:r>
        <w:t xml:space="preserve">                                                           </w:t>
      </w:r>
      <w:r w:rsidRPr="00E2674E">
        <w:t>Н</w:t>
      </w:r>
      <w:r w:rsidRPr="00E2674E">
        <w:rPr>
          <w:vertAlign w:val="subscript"/>
        </w:rPr>
        <w:t>б</w:t>
      </w:r>
      <w:r>
        <w:t xml:space="preserve"> = 95412</w:t>
      </w:r>
      <w:r w:rsidRPr="00E2674E">
        <w:t xml:space="preserve"> * 0,00</w:t>
      </w:r>
      <w:r>
        <w:t>1=</w:t>
      </w:r>
      <w:r w:rsidR="00323AAC">
        <w:t xml:space="preserve"> 95,41</w:t>
      </w:r>
    </w:p>
    <w:p w:rsidR="008A2476" w:rsidRPr="00E2674E" w:rsidRDefault="008A2476" w:rsidP="008A2476">
      <w:pPr>
        <w:autoSpaceDE w:val="0"/>
        <w:autoSpaceDN w:val="0"/>
        <w:adjustRightInd w:val="0"/>
        <w:jc w:val="both"/>
      </w:pPr>
    </w:p>
    <w:p w:rsidR="008A2476" w:rsidRPr="00E2674E" w:rsidRDefault="00323AAC" w:rsidP="008A2476">
      <w:pPr>
        <w:autoSpaceDE w:val="0"/>
        <w:autoSpaceDN w:val="0"/>
        <w:adjustRightInd w:val="0"/>
        <w:jc w:val="center"/>
        <w:outlineLvl w:val="0"/>
      </w:pPr>
      <w:r>
        <w:t>2</w:t>
      </w:r>
      <w:r w:rsidR="008A2476" w:rsidRPr="00E2674E">
        <w:t>. Коэффициенты, характеризующие качество и благоустройство</w:t>
      </w:r>
    </w:p>
    <w:p w:rsidR="008A2476" w:rsidRPr="00E2674E" w:rsidRDefault="008A2476" w:rsidP="008A2476">
      <w:pPr>
        <w:autoSpaceDE w:val="0"/>
        <w:autoSpaceDN w:val="0"/>
        <w:adjustRightInd w:val="0"/>
        <w:jc w:val="center"/>
      </w:pPr>
      <w:r w:rsidRPr="00E2674E">
        <w:t>жилого помещения, месторасположение дома</w:t>
      </w:r>
    </w:p>
    <w:p w:rsidR="008A2476" w:rsidRPr="00E2674E" w:rsidRDefault="008A2476" w:rsidP="008A2476">
      <w:pPr>
        <w:autoSpaceDE w:val="0"/>
        <w:autoSpaceDN w:val="0"/>
        <w:adjustRightInd w:val="0"/>
        <w:jc w:val="both"/>
      </w:pPr>
    </w:p>
    <w:p w:rsidR="00323AAC" w:rsidRPr="00E2674E" w:rsidRDefault="00323AAC" w:rsidP="00323AAC">
      <w:pPr>
        <w:autoSpaceDE w:val="0"/>
        <w:autoSpaceDN w:val="0"/>
        <w:adjustRightInd w:val="0"/>
      </w:pPr>
      <w:r>
        <w:t xml:space="preserve">2.1 </w:t>
      </w:r>
      <w:r w:rsidRPr="00E2674E">
        <w:t>Коэффициенты, характеризующие качество и благоустройство</w:t>
      </w:r>
      <w:r w:rsidRPr="00323AAC">
        <w:t xml:space="preserve"> </w:t>
      </w:r>
      <w:r w:rsidRPr="00E2674E">
        <w:t>жилого помещения, месторасположение дома</w:t>
      </w:r>
      <w:r>
        <w:t xml:space="preserve"> для домов капитального исполнения:</w:t>
      </w:r>
    </w:p>
    <w:p w:rsidR="00323AAC" w:rsidRPr="00E2674E" w:rsidRDefault="00323AAC" w:rsidP="00323AAC">
      <w:pPr>
        <w:autoSpaceDE w:val="0"/>
        <w:autoSpaceDN w:val="0"/>
        <w:adjustRightInd w:val="0"/>
        <w:outlineLvl w:val="0"/>
      </w:pPr>
    </w:p>
    <w:p w:rsidR="00323AAC" w:rsidRPr="00E2674E" w:rsidRDefault="00323AAC" w:rsidP="00323AAC">
      <w:pPr>
        <w:autoSpaceDE w:val="0"/>
        <w:autoSpaceDN w:val="0"/>
        <w:adjustRightInd w:val="0"/>
      </w:pPr>
      <w:r>
        <w:t xml:space="preserve">                                            </w:t>
      </w:r>
      <w:r w:rsidRPr="00E2674E">
        <w:t>К</w:t>
      </w:r>
      <w:r>
        <w:t xml:space="preserve"> </w:t>
      </w:r>
      <w:r w:rsidRPr="00E2674E">
        <w:rPr>
          <w:vertAlign w:val="subscript"/>
        </w:rPr>
        <w:t>j</w:t>
      </w:r>
      <w:r>
        <w:rPr>
          <w:vertAlign w:val="subscript"/>
        </w:rPr>
        <w:t xml:space="preserve"> </w:t>
      </w:r>
      <w:r w:rsidR="009F2800">
        <w:t xml:space="preserve"> = 1,03+0,8</w:t>
      </w:r>
      <w:r w:rsidR="00CF2E54">
        <w:t>+</w:t>
      </w:r>
      <w:r w:rsidR="009F2800">
        <w:t>0,1=1,93/3=0,64</w:t>
      </w:r>
    </w:p>
    <w:p w:rsidR="008A2476" w:rsidRPr="00E2674E" w:rsidRDefault="008A2476" w:rsidP="00323AAC">
      <w:pPr>
        <w:autoSpaceDE w:val="0"/>
        <w:autoSpaceDN w:val="0"/>
        <w:adjustRightInd w:val="0"/>
      </w:pPr>
    </w:p>
    <w:p w:rsidR="00C71D94" w:rsidRPr="00E2674E" w:rsidRDefault="00C71D94" w:rsidP="00C71D94">
      <w:pPr>
        <w:autoSpaceDE w:val="0"/>
        <w:autoSpaceDN w:val="0"/>
        <w:adjustRightInd w:val="0"/>
      </w:pPr>
      <w:r>
        <w:t xml:space="preserve">2.2  </w:t>
      </w:r>
      <w:r w:rsidRPr="00E2674E">
        <w:t>Коэффициенты, характеризующие качество и благоустройство</w:t>
      </w:r>
      <w:r w:rsidRPr="00323AAC">
        <w:t xml:space="preserve"> </w:t>
      </w:r>
      <w:r w:rsidRPr="00E2674E">
        <w:t>жилого помещения, месторасположение дома</w:t>
      </w:r>
      <w:r>
        <w:t xml:space="preserve"> для домов деревянного исполнения:</w:t>
      </w:r>
    </w:p>
    <w:p w:rsidR="00C71D94" w:rsidRPr="00E2674E" w:rsidRDefault="00C71D94" w:rsidP="00C71D94">
      <w:pPr>
        <w:autoSpaceDE w:val="0"/>
        <w:autoSpaceDN w:val="0"/>
        <w:adjustRightInd w:val="0"/>
        <w:outlineLvl w:val="0"/>
      </w:pPr>
    </w:p>
    <w:p w:rsidR="00C71D94" w:rsidRPr="00E2674E" w:rsidRDefault="00C71D94" w:rsidP="00C71D94">
      <w:pPr>
        <w:autoSpaceDE w:val="0"/>
        <w:autoSpaceDN w:val="0"/>
        <w:adjustRightInd w:val="0"/>
      </w:pPr>
      <w:r>
        <w:t xml:space="preserve">                                            </w:t>
      </w:r>
      <w:r w:rsidRPr="00E2674E">
        <w:t>К</w:t>
      </w:r>
      <w:r>
        <w:t xml:space="preserve"> </w:t>
      </w:r>
      <w:r w:rsidRPr="00E2674E">
        <w:rPr>
          <w:vertAlign w:val="subscript"/>
        </w:rPr>
        <w:t>j</w:t>
      </w:r>
      <w:r>
        <w:rPr>
          <w:vertAlign w:val="subscript"/>
        </w:rPr>
        <w:t xml:space="preserve"> </w:t>
      </w:r>
      <w:r w:rsidR="00F750DC">
        <w:t xml:space="preserve"> = 0,8+0,8+0,1= 1,7/3=0,5</w:t>
      </w:r>
      <w:r w:rsidR="000143E3">
        <w:t>6</w:t>
      </w:r>
    </w:p>
    <w:p w:rsidR="00C71D94" w:rsidRPr="00E2674E" w:rsidRDefault="00C71D94" w:rsidP="00C71D94">
      <w:pPr>
        <w:autoSpaceDE w:val="0"/>
        <w:autoSpaceDN w:val="0"/>
        <w:adjustRightInd w:val="0"/>
      </w:pPr>
    </w:p>
    <w:p w:rsidR="008A2476" w:rsidRPr="00E2674E" w:rsidRDefault="007C4E66" w:rsidP="008A2476">
      <w:pPr>
        <w:autoSpaceDE w:val="0"/>
        <w:autoSpaceDN w:val="0"/>
        <w:adjustRightInd w:val="0"/>
        <w:jc w:val="both"/>
      </w:pPr>
      <w:r>
        <w:t xml:space="preserve">                           3.</w:t>
      </w:r>
      <w:r w:rsidRPr="007C4E66">
        <w:t xml:space="preserve"> </w:t>
      </w:r>
      <w:r>
        <w:t>Размер платы за наем жилого помещения.</w:t>
      </w:r>
    </w:p>
    <w:p w:rsidR="008A2476" w:rsidRPr="00E2674E" w:rsidRDefault="008A2476" w:rsidP="008A2476">
      <w:pPr>
        <w:autoSpaceDE w:val="0"/>
        <w:autoSpaceDN w:val="0"/>
        <w:adjustRightInd w:val="0"/>
        <w:jc w:val="both"/>
      </w:pPr>
    </w:p>
    <w:p w:rsidR="00C71D94" w:rsidRDefault="00C71D94" w:rsidP="007A5D34">
      <w:pPr>
        <w:autoSpaceDE w:val="0"/>
        <w:autoSpaceDN w:val="0"/>
        <w:adjustRightInd w:val="0"/>
        <w:rPr>
          <w:lang w:eastAsia="en-US"/>
        </w:rPr>
      </w:pPr>
      <w:r>
        <w:t xml:space="preserve">3.1 Размер платы </w:t>
      </w:r>
      <w:r w:rsidR="009D786A">
        <w:t>1 кв.м.</w:t>
      </w:r>
      <w:r>
        <w:t>за наем жилого помещения в капитальном исполнении:</w:t>
      </w:r>
    </w:p>
    <w:p w:rsidR="00C71D94" w:rsidRPr="00C71D94" w:rsidRDefault="00C71D94" w:rsidP="00C71D94">
      <w:pPr>
        <w:rPr>
          <w:lang w:eastAsia="en-US"/>
        </w:rPr>
      </w:pPr>
    </w:p>
    <w:p w:rsidR="00C71D94" w:rsidRDefault="00C71D94" w:rsidP="00C71D94">
      <w:pPr>
        <w:rPr>
          <w:lang w:eastAsia="en-US"/>
        </w:rPr>
      </w:pPr>
    </w:p>
    <w:p w:rsidR="00C71D94" w:rsidRDefault="00C71D94" w:rsidP="00C71D94">
      <w:pPr>
        <w:tabs>
          <w:tab w:val="left" w:pos="1305"/>
        </w:tabs>
        <w:rPr>
          <w:lang w:eastAsia="en-US"/>
        </w:rPr>
      </w:pPr>
      <w:r>
        <w:rPr>
          <w:lang w:eastAsia="en-US"/>
        </w:rPr>
        <w:tab/>
      </w:r>
      <w:r w:rsidR="009D786A">
        <w:rPr>
          <w:lang w:eastAsia="en-US"/>
        </w:rPr>
        <w:t xml:space="preserve">     </w:t>
      </w:r>
      <w:r w:rsidRPr="00E2674E">
        <w:t>П</w:t>
      </w:r>
      <w:r w:rsidRPr="00E2674E">
        <w:rPr>
          <w:vertAlign w:val="subscript"/>
        </w:rPr>
        <w:t>н</w:t>
      </w:r>
      <w:r w:rsidR="00F750DC">
        <w:t xml:space="preserve"> = 95,41*0,6</w:t>
      </w:r>
      <w:r w:rsidR="00F16AB9">
        <w:t>4*0,06 = 3,66</w:t>
      </w:r>
    </w:p>
    <w:p w:rsidR="00C71D94" w:rsidRPr="00C71D94" w:rsidRDefault="00C71D94" w:rsidP="00C71D94">
      <w:pPr>
        <w:rPr>
          <w:lang w:eastAsia="en-US"/>
        </w:rPr>
      </w:pPr>
    </w:p>
    <w:p w:rsidR="00C71D94" w:rsidRDefault="00C71D94" w:rsidP="00C71D94">
      <w:pPr>
        <w:rPr>
          <w:lang w:eastAsia="en-US"/>
        </w:rPr>
      </w:pPr>
    </w:p>
    <w:p w:rsidR="00C71D94" w:rsidRDefault="00C71D94" w:rsidP="00C71D94">
      <w:pPr>
        <w:autoSpaceDE w:val="0"/>
        <w:autoSpaceDN w:val="0"/>
        <w:adjustRightInd w:val="0"/>
        <w:rPr>
          <w:lang w:eastAsia="en-US"/>
        </w:rPr>
      </w:pPr>
      <w:r>
        <w:t>3.2  Размер платы</w:t>
      </w:r>
      <w:r w:rsidR="009D786A">
        <w:t xml:space="preserve"> 1 кв.м.</w:t>
      </w:r>
      <w:r>
        <w:t xml:space="preserve"> за наем жилого помещения в</w:t>
      </w:r>
      <w:r w:rsidR="009D786A">
        <w:t xml:space="preserve"> </w:t>
      </w:r>
      <w:r>
        <w:t>деревянном исполнении:</w:t>
      </w:r>
    </w:p>
    <w:p w:rsidR="00C71D94" w:rsidRDefault="00C71D94" w:rsidP="00C71D94">
      <w:pPr>
        <w:rPr>
          <w:lang w:eastAsia="en-US"/>
        </w:rPr>
      </w:pPr>
    </w:p>
    <w:p w:rsidR="009D786A" w:rsidRDefault="00C71D94" w:rsidP="00C71D94">
      <w:pPr>
        <w:tabs>
          <w:tab w:val="left" w:pos="1560"/>
        </w:tabs>
        <w:rPr>
          <w:lang w:eastAsia="en-US"/>
        </w:rPr>
      </w:pPr>
      <w:r>
        <w:rPr>
          <w:lang w:eastAsia="en-US"/>
        </w:rPr>
        <w:tab/>
      </w:r>
      <w:r w:rsidRPr="00E2674E">
        <w:t>П</w:t>
      </w:r>
      <w:r w:rsidRPr="00E2674E">
        <w:rPr>
          <w:vertAlign w:val="subscript"/>
        </w:rPr>
        <w:t>н</w:t>
      </w:r>
      <w:r w:rsidR="00F16AB9">
        <w:t xml:space="preserve"> = 95,41*0,56*0,06 = 3,20</w:t>
      </w:r>
    </w:p>
    <w:p w:rsidR="009D786A" w:rsidRPr="009D786A" w:rsidRDefault="009D786A" w:rsidP="009D786A">
      <w:pPr>
        <w:rPr>
          <w:lang w:eastAsia="en-US"/>
        </w:rPr>
      </w:pPr>
    </w:p>
    <w:p w:rsidR="009D786A" w:rsidRDefault="009D786A" w:rsidP="009D786A">
      <w:pPr>
        <w:rPr>
          <w:lang w:eastAsia="en-US"/>
        </w:rPr>
      </w:pPr>
    </w:p>
    <w:p w:rsidR="009D786A" w:rsidRDefault="009D786A" w:rsidP="009D786A">
      <w:pPr>
        <w:rPr>
          <w:lang w:eastAsia="en-US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394"/>
        <w:gridCol w:w="4786"/>
      </w:tblGrid>
      <w:tr w:rsidR="003F52AC" w:rsidTr="003F52AC">
        <w:tc>
          <w:tcPr>
            <w:tcW w:w="817" w:type="dxa"/>
          </w:tcPr>
          <w:p w:rsidR="003F52AC" w:rsidRDefault="003F52AC" w:rsidP="009D786A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394" w:type="dxa"/>
          </w:tcPr>
          <w:p w:rsidR="003F52AC" w:rsidRDefault="003F52AC" w:rsidP="009D786A">
            <w:pPr>
              <w:rPr>
                <w:lang w:eastAsia="en-US"/>
              </w:rPr>
            </w:pPr>
            <w:r>
              <w:rPr>
                <w:lang w:eastAsia="en-US"/>
              </w:rPr>
              <w:t>Жилищный фонд</w:t>
            </w:r>
          </w:p>
        </w:tc>
        <w:tc>
          <w:tcPr>
            <w:tcW w:w="4786" w:type="dxa"/>
          </w:tcPr>
          <w:p w:rsidR="003F52AC" w:rsidRDefault="003F52AC" w:rsidP="009D786A">
            <w:pPr>
              <w:rPr>
                <w:lang w:eastAsia="en-US"/>
              </w:rPr>
            </w:pPr>
            <w:r>
              <w:rPr>
                <w:lang w:eastAsia="en-US"/>
              </w:rPr>
              <w:t>Стоимость 1 кв.м. по договорам социального и коммерческого найма жилых помещений</w:t>
            </w:r>
          </w:p>
        </w:tc>
      </w:tr>
      <w:tr w:rsidR="003F52AC" w:rsidTr="003F52AC">
        <w:tc>
          <w:tcPr>
            <w:tcW w:w="817" w:type="dxa"/>
          </w:tcPr>
          <w:p w:rsidR="003F52AC" w:rsidRDefault="003F52AC" w:rsidP="009D786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4" w:type="dxa"/>
          </w:tcPr>
          <w:p w:rsidR="003F52AC" w:rsidRDefault="003F52AC" w:rsidP="009D786A">
            <w:pPr>
              <w:rPr>
                <w:lang w:eastAsia="en-US"/>
              </w:rPr>
            </w:pPr>
            <w:r>
              <w:rPr>
                <w:lang w:eastAsia="en-US"/>
              </w:rPr>
              <w:t>Жилищный фонд в капитальном исполнении</w:t>
            </w:r>
          </w:p>
        </w:tc>
        <w:tc>
          <w:tcPr>
            <w:tcW w:w="4786" w:type="dxa"/>
          </w:tcPr>
          <w:p w:rsidR="003F52AC" w:rsidRDefault="00F16AB9" w:rsidP="009D786A">
            <w:pPr>
              <w:rPr>
                <w:lang w:eastAsia="en-US"/>
              </w:rPr>
            </w:pPr>
            <w:r>
              <w:rPr>
                <w:lang w:eastAsia="en-US"/>
              </w:rPr>
              <w:t>3,66</w:t>
            </w:r>
            <w:r w:rsidR="003F52AC">
              <w:rPr>
                <w:lang w:eastAsia="en-US"/>
              </w:rPr>
              <w:t xml:space="preserve"> руб.</w:t>
            </w:r>
          </w:p>
        </w:tc>
      </w:tr>
      <w:tr w:rsidR="003F52AC" w:rsidTr="00ED7EB8">
        <w:trPr>
          <w:trHeight w:val="624"/>
        </w:trPr>
        <w:tc>
          <w:tcPr>
            <w:tcW w:w="817" w:type="dxa"/>
          </w:tcPr>
          <w:p w:rsidR="003F52AC" w:rsidRDefault="003F52AC" w:rsidP="009D786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4" w:type="dxa"/>
          </w:tcPr>
          <w:p w:rsidR="003F52AC" w:rsidRDefault="003F52AC" w:rsidP="009D786A">
            <w:pPr>
              <w:rPr>
                <w:lang w:eastAsia="en-US"/>
              </w:rPr>
            </w:pPr>
            <w:r>
              <w:rPr>
                <w:lang w:eastAsia="en-US"/>
              </w:rPr>
              <w:t>Жилищный фонд в деревянном исполнении</w:t>
            </w:r>
          </w:p>
        </w:tc>
        <w:tc>
          <w:tcPr>
            <w:tcW w:w="4786" w:type="dxa"/>
          </w:tcPr>
          <w:p w:rsidR="003F52AC" w:rsidRDefault="00F16AB9" w:rsidP="003F52AC">
            <w:pPr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>3,20</w:t>
            </w:r>
            <w:r w:rsidR="003F52AC">
              <w:rPr>
                <w:lang w:eastAsia="en-US"/>
              </w:rPr>
              <w:t xml:space="preserve"> руб.</w:t>
            </w:r>
          </w:p>
        </w:tc>
      </w:tr>
    </w:tbl>
    <w:p w:rsidR="008A2476" w:rsidRPr="009D786A" w:rsidRDefault="008A2476" w:rsidP="009D786A">
      <w:pPr>
        <w:rPr>
          <w:lang w:eastAsia="en-US"/>
        </w:rPr>
      </w:pPr>
    </w:p>
    <w:sectPr w:rsidR="008A2476" w:rsidRPr="009D786A" w:rsidSect="00ED29E0">
      <w:footerReference w:type="even" r:id="rId11"/>
      <w:pgSz w:w="11906" w:h="16838"/>
      <w:pgMar w:top="1134" w:right="849" w:bottom="851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921" w:rsidRDefault="00441921">
      <w:r>
        <w:separator/>
      </w:r>
    </w:p>
  </w:endnote>
  <w:endnote w:type="continuationSeparator" w:id="1">
    <w:p w:rsidR="00441921" w:rsidRDefault="00441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4FE" w:rsidRDefault="008B44F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44FE" w:rsidRDefault="008B44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921" w:rsidRDefault="00441921">
      <w:r>
        <w:separator/>
      </w:r>
    </w:p>
  </w:footnote>
  <w:footnote w:type="continuationSeparator" w:id="1">
    <w:p w:rsidR="00441921" w:rsidRDefault="004419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7A94"/>
    <w:multiLevelType w:val="hybridMultilevel"/>
    <w:tmpl w:val="08305B5E"/>
    <w:lvl w:ilvl="0" w:tplc="AA16918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7344809"/>
    <w:multiLevelType w:val="hybridMultilevel"/>
    <w:tmpl w:val="E654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825F1"/>
    <w:multiLevelType w:val="multilevel"/>
    <w:tmpl w:val="6952ED0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3">
    <w:nsid w:val="21CF3713"/>
    <w:multiLevelType w:val="multilevel"/>
    <w:tmpl w:val="0546A91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4">
    <w:nsid w:val="3319057D"/>
    <w:multiLevelType w:val="hybridMultilevel"/>
    <w:tmpl w:val="A268F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222B3B"/>
    <w:multiLevelType w:val="hybridMultilevel"/>
    <w:tmpl w:val="D23C0914"/>
    <w:lvl w:ilvl="0" w:tplc="B614AC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5D96548"/>
    <w:multiLevelType w:val="hybridMultilevel"/>
    <w:tmpl w:val="29646BF4"/>
    <w:lvl w:ilvl="0" w:tplc="85884C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A98419B"/>
    <w:multiLevelType w:val="hybridMultilevel"/>
    <w:tmpl w:val="D6229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2F5CB6"/>
    <w:multiLevelType w:val="hybridMultilevel"/>
    <w:tmpl w:val="62EA1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1F0C8D"/>
    <w:multiLevelType w:val="hybridMultilevel"/>
    <w:tmpl w:val="D08C40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310A0D"/>
    <w:multiLevelType w:val="hybridMultilevel"/>
    <w:tmpl w:val="E3C22BE6"/>
    <w:lvl w:ilvl="0" w:tplc="D21C16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627CC"/>
    <w:rsid w:val="000040CD"/>
    <w:rsid w:val="000143E3"/>
    <w:rsid w:val="00025D2A"/>
    <w:rsid w:val="000330A2"/>
    <w:rsid w:val="00056E19"/>
    <w:rsid w:val="00083A69"/>
    <w:rsid w:val="00096860"/>
    <w:rsid w:val="000C05AC"/>
    <w:rsid w:val="000D1D6C"/>
    <w:rsid w:val="000D1DB7"/>
    <w:rsid w:val="000E0C1B"/>
    <w:rsid w:val="001012BE"/>
    <w:rsid w:val="001050A9"/>
    <w:rsid w:val="001216D2"/>
    <w:rsid w:val="0013383F"/>
    <w:rsid w:val="0015010E"/>
    <w:rsid w:val="0015775A"/>
    <w:rsid w:val="00162077"/>
    <w:rsid w:val="001B0700"/>
    <w:rsid w:val="001B1CBA"/>
    <w:rsid w:val="001B4716"/>
    <w:rsid w:val="001B4880"/>
    <w:rsid w:val="001D09E1"/>
    <w:rsid w:val="001D2C18"/>
    <w:rsid w:val="001D3983"/>
    <w:rsid w:val="001F2A9F"/>
    <w:rsid w:val="001F75E7"/>
    <w:rsid w:val="002321BE"/>
    <w:rsid w:val="0026073D"/>
    <w:rsid w:val="00265F24"/>
    <w:rsid w:val="00266609"/>
    <w:rsid w:val="00266C82"/>
    <w:rsid w:val="002729B8"/>
    <w:rsid w:val="00280022"/>
    <w:rsid w:val="00284BB6"/>
    <w:rsid w:val="00287CCF"/>
    <w:rsid w:val="0029060F"/>
    <w:rsid w:val="002917CB"/>
    <w:rsid w:val="00293B14"/>
    <w:rsid w:val="00295119"/>
    <w:rsid w:val="00295683"/>
    <w:rsid w:val="00296D82"/>
    <w:rsid w:val="00296DEB"/>
    <w:rsid w:val="002B15BA"/>
    <w:rsid w:val="002B1FA7"/>
    <w:rsid w:val="002B684C"/>
    <w:rsid w:val="002C506E"/>
    <w:rsid w:val="002E5692"/>
    <w:rsid w:val="002F7D8A"/>
    <w:rsid w:val="00304455"/>
    <w:rsid w:val="00307A32"/>
    <w:rsid w:val="00316F9A"/>
    <w:rsid w:val="00323AAC"/>
    <w:rsid w:val="00355D01"/>
    <w:rsid w:val="00372533"/>
    <w:rsid w:val="0038308B"/>
    <w:rsid w:val="003C7DC1"/>
    <w:rsid w:val="003E4EC2"/>
    <w:rsid w:val="003F31EA"/>
    <w:rsid w:val="003F52AC"/>
    <w:rsid w:val="003F6B3C"/>
    <w:rsid w:val="004038ED"/>
    <w:rsid w:val="0040422B"/>
    <w:rsid w:val="00431441"/>
    <w:rsid w:val="00441921"/>
    <w:rsid w:val="004506B4"/>
    <w:rsid w:val="004607E0"/>
    <w:rsid w:val="00460AD3"/>
    <w:rsid w:val="004627CC"/>
    <w:rsid w:val="00472422"/>
    <w:rsid w:val="0047660E"/>
    <w:rsid w:val="00476E6D"/>
    <w:rsid w:val="00493C8F"/>
    <w:rsid w:val="004A3F05"/>
    <w:rsid w:val="004B64A6"/>
    <w:rsid w:val="004C26B9"/>
    <w:rsid w:val="004D3B7D"/>
    <w:rsid w:val="004D53BE"/>
    <w:rsid w:val="004E20FB"/>
    <w:rsid w:val="004E37E0"/>
    <w:rsid w:val="004F6741"/>
    <w:rsid w:val="005026CF"/>
    <w:rsid w:val="00515E12"/>
    <w:rsid w:val="00544CEA"/>
    <w:rsid w:val="005546FB"/>
    <w:rsid w:val="005549BA"/>
    <w:rsid w:val="005600B5"/>
    <w:rsid w:val="00570C71"/>
    <w:rsid w:val="00581780"/>
    <w:rsid w:val="00585439"/>
    <w:rsid w:val="00595586"/>
    <w:rsid w:val="00595E9D"/>
    <w:rsid w:val="00596AEC"/>
    <w:rsid w:val="005A1029"/>
    <w:rsid w:val="005B6C8C"/>
    <w:rsid w:val="005D279D"/>
    <w:rsid w:val="005D568B"/>
    <w:rsid w:val="005E1472"/>
    <w:rsid w:val="005E18D6"/>
    <w:rsid w:val="00600035"/>
    <w:rsid w:val="00631B46"/>
    <w:rsid w:val="006373FD"/>
    <w:rsid w:val="00667AFC"/>
    <w:rsid w:val="00685CAE"/>
    <w:rsid w:val="00687F68"/>
    <w:rsid w:val="006949E0"/>
    <w:rsid w:val="00697E8C"/>
    <w:rsid w:val="006A563C"/>
    <w:rsid w:val="006F21B9"/>
    <w:rsid w:val="006F261E"/>
    <w:rsid w:val="00702FB8"/>
    <w:rsid w:val="00715199"/>
    <w:rsid w:val="00725401"/>
    <w:rsid w:val="00742543"/>
    <w:rsid w:val="007464B8"/>
    <w:rsid w:val="007532B8"/>
    <w:rsid w:val="00755F1C"/>
    <w:rsid w:val="00767268"/>
    <w:rsid w:val="0078048B"/>
    <w:rsid w:val="00790462"/>
    <w:rsid w:val="0079791F"/>
    <w:rsid w:val="007A2CC2"/>
    <w:rsid w:val="007A3541"/>
    <w:rsid w:val="007A4E00"/>
    <w:rsid w:val="007A5D34"/>
    <w:rsid w:val="007A6E88"/>
    <w:rsid w:val="007B2DA3"/>
    <w:rsid w:val="007B4934"/>
    <w:rsid w:val="007C0B8D"/>
    <w:rsid w:val="007C4E66"/>
    <w:rsid w:val="007C73DC"/>
    <w:rsid w:val="007E43BD"/>
    <w:rsid w:val="007F0344"/>
    <w:rsid w:val="007F5A23"/>
    <w:rsid w:val="0080363E"/>
    <w:rsid w:val="008110FF"/>
    <w:rsid w:val="008305CB"/>
    <w:rsid w:val="00833738"/>
    <w:rsid w:val="00833FF4"/>
    <w:rsid w:val="008636FF"/>
    <w:rsid w:val="008651EF"/>
    <w:rsid w:val="00867D1E"/>
    <w:rsid w:val="008850EB"/>
    <w:rsid w:val="00887D72"/>
    <w:rsid w:val="00894339"/>
    <w:rsid w:val="00895BD6"/>
    <w:rsid w:val="008A2476"/>
    <w:rsid w:val="008A5BCB"/>
    <w:rsid w:val="008B0909"/>
    <w:rsid w:val="008B44FE"/>
    <w:rsid w:val="008C080D"/>
    <w:rsid w:val="008C49A2"/>
    <w:rsid w:val="008C7F06"/>
    <w:rsid w:val="008D07B8"/>
    <w:rsid w:val="008E2DBD"/>
    <w:rsid w:val="008F24D5"/>
    <w:rsid w:val="008F74CE"/>
    <w:rsid w:val="00931EEA"/>
    <w:rsid w:val="00933C6F"/>
    <w:rsid w:val="009352B4"/>
    <w:rsid w:val="00983921"/>
    <w:rsid w:val="00983E99"/>
    <w:rsid w:val="00986B24"/>
    <w:rsid w:val="00991762"/>
    <w:rsid w:val="00993E46"/>
    <w:rsid w:val="0099428C"/>
    <w:rsid w:val="009A0037"/>
    <w:rsid w:val="009A5685"/>
    <w:rsid w:val="009B05C0"/>
    <w:rsid w:val="009B25B5"/>
    <w:rsid w:val="009D2B6E"/>
    <w:rsid w:val="009D786A"/>
    <w:rsid w:val="009F2800"/>
    <w:rsid w:val="009F4A68"/>
    <w:rsid w:val="00A25A9C"/>
    <w:rsid w:val="00A4110D"/>
    <w:rsid w:val="00A447FF"/>
    <w:rsid w:val="00A54F59"/>
    <w:rsid w:val="00A9339B"/>
    <w:rsid w:val="00A96C57"/>
    <w:rsid w:val="00AA6A37"/>
    <w:rsid w:val="00AC692B"/>
    <w:rsid w:val="00B1529C"/>
    <w:rsid w:val="00B17F4B"/>
    <w:rsid w:val="00B41022"/>
    <w:rsid w:val="00B5772B"/>
    <w:rsid w:val="00B66063"/>
    <w:rsid w:val="00B74598"/>
    <w:rsid w:val="00B747F7"/>
    <w:rsid w:val="00B807ED"/>
    <w:rsid w:val="00B81EE2"/>
    <w:rsid w:val="00B87343"/>
    <w:rsid w:val="00B90FFE"/>
    <w:rsid w:val="00B96417"/>
    <w:rsid w:val="00BA3FA4"/>
    <w:rsid w:val="00BA6B79"/>
    <w:rsid w:val="00BB2CAF"/>
    <w:rsid w:val="00BB313D"/>
    <w:rsid w:val="00BF326A"/>
    <w:rsid w:val="00C055DB"/>
    <w:rsid w:val="00C05AB0"/>
    <w:rsid w:val="00C1011D"/>
    <w:rsid w:val="00C1438A"/>
    <w:rsid w:val="00C21E08"/>
    <w:rsid w:val="00C31905"/>
    <w:rsid w:val="00C54019"/>
    <w:rsid w:val="00C63A92"/>
    <w:rsid w:val="00C71D94"/>
    <w:rsid w:val="00C766D6"/>
    <w:rsid w:val="00C83C57"/>
    <w:rsid w:val="00C84154"/>
    <w:rsid w:val="00C95E9C"/>
    <w:rsid w:val="00CC5472"/>
    <w:rsid w:val="00CD7229"/>
    <w:rsid w:val="00CF2E54"/>
    <w:rsid w:val="00CF7392"/>
    <w:rsid w:val="00CF7992"/>
    <w:rsid w:val="00D0537C"/>
    <w:rsid w:val="00D05B39"/>
    <w:rsid w:val="00D13233"/>
    <w:rsid w:val="00D2532B"/>
    <w:rsid w:val="00D4142C"/>
    <w:rsid w:val="00D55109"/>
    <w:rsid w:val="00D66DC3"/>
    <w:rsid w:val="00D75AF2"/>
    <w:rsid w:val="00D77BE3"/>
    <w:rsid w:val="00D93EB6"/>
    <w:rsid w:val="00DA1979"/>
    <w:rsid w:val="00DB5D1A"/>
    <w:rsid w:val="00DC00CC"/>
    <w:rsid w:val="00DC3DEA"/>
    <w:rsid w:val="00DD5CA6"/>
    <w:rsid w:val="00DF28E5"/>
    <w:rsid w:val="00DF5007"/>
    <w:rsid w:val="00E11383"/>
    <w:rsid w:val="00E2674E"/>
    <w:rsid w:val="00E44642"/>
    <w:rsid w:val="00E62869"/>
    <w:rsid w:val="00E649DE"/>
    <w:rsid w:val="00E76A78"/>
    <w:rsid w:val="00E85798"/>
    <w:rsid w:val="00EA43A2"/>
    <w:rsid w:val="00EB73D4"/>
    <w:rsid w:val="00EB7879"/>
    <w:rsid w:val="00EC4B83"/>
    <w:rsid w:val="00ED29E0"/>
    <w:rsid w:val="00ED7EB8"/>
    <w:rsid w:val="00EE2634"/>
    <w:rsid w:val="00EE50DD"/>
    <w:rsid w:val="00EF12E3"/>
    <w:rsid w:val="00EF7CBC"/>
    <w:rsid w:val="00F10F4A"/>
    <w:rsid w:val="00F12D44"/>
    <w:rsid w:val="00F16AB9"/>
    <w:rsid w:val="00F17360"/>
    <w:rsid w:val="00F403B5"/>
    <w:rsid w:val="00F4054D"/>
    <w:rsid w:val="00F442AC"/>
    <w:rsid w:val="00F47D95"/>
    <w:rsid w:val="00F5179C"/>
    <w:rsid w:val="00F551A4"/>
    <w:rsid w:val="00F5538E"/>
    <w:rsid w:val="00F57505"/>
    <w:rsid w:val="00F72F74"/>
    <w:rsid w:val="00F7338F"/>
    <w:rsid w:val="00F750DC"/>
    <w:rsid w:val="00FA3146"/>
    <w:rsid w:val="00FC29C9"/>
    <w:rsid w:val="00FD025F"/>
    <w:rsid w:val="00FD6A96"/>
    <w:rsid w:val="00FE3BF1"/>
    <w:rsid w:val="00FE7D7C"/>
    <w:rsid w:val="00FF1179"/>
    <w:rsid w:val="00FF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0E0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E649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Нижний колонтитул Знак"/>
    <w:link w:val="a4"/>
    <w:rsid w:val="005600B5"/>
    <w:rPr>
      <w:sz w:val="24"/>
      <w:szCs w:val="24"/>
    </w:rPr>
  </w:style>
  <w:style w:type="paragraph" w:customStyle="1" w:styleId="ConsPlusNormal">
    <w:name w:val="ConsPlusNormal"/>
    <w:rsid w:val="00560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660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5E1472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5E1472"/>
    <w:rPr>
      <w:rFonts w:ascii="Tahoma" w:hAnsi="Tahoma" w:cs="Tahoma"/>
      <w:sz w:val="16"/>
      <w:szCs w:val="16"/>
    </w:rPr>
  </w:style>
  <w:style w:type="paragraph" w:styleId="aa">
    <w:name w:val="No Spacing"/>
    <w:link w:val="ab"/>
    <w:qFormat/>
    <w:rsid w:val="00C83C57"/>
  </w:style>
  <w:style w:type="paragraph" w:customStyle="1" w:styleId="NoSpacing">
    <w:name w:val="No Spacing"/>
    <w:link w:val="NoSpacingChar"/>
    <w:rsid w:val="00F47D95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locked/>
    <w:rsid w:val="00F47D95"/>
    <w:rPr>
      <w:rFonts w:ascii="Calibri" w:hAnsi="Calibri"/>
      <w:sz w:val="22"/>
      <w:szCs w:val="22"/>
      <w:lang w:eastAsia="en-US" w:bidi="ar-SA"/>
    </w:rPr>
  </w:style>
  <w:style w:type="paragraph" w:styleId="HTML">
    <w:name w:val="HTML Preformatted"/>
    <w:basedOn w:val="a"/>
    <w:link w:val="HTML0"/>
    <w:rsid w:val="00F47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F47D95"/>
    <w:rPr>
      <w:rFonts w:ascii="Courier New" w:eastAsia="Courier New" w:hAnsi="Courier New"/>
    </w:rPr>
  </w:style>
  <w:style w:type="character" w:customStyle="1" w:styleId="ab">
    <w:name w:val="Без интервала Знак"/>
    <w:link w:val="aa"/>
    <w:locked/>
    <w:rsid w:val="00F47D95"/>
    <w:rPr>
      <w:lang w:val="ru-RU" w:eastAsia="ru-RU" w:bidi="ar-SA"/>
    </w:rPr>
  </w:style>
  <w:style w:type="paragraph" w:customStyle="1" w:styleId="HEADERTEXT">
    <w:name w:val=".HEADERTEXT"/>
    <w:uiPriority w:val="99"/>
    <w:rsid w:val="00FD025F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FORMATTEXT">
    <w:name w:val=".FORMATTEXT"/>
    <w:uiPriority w:val="99"/>
    <w:rsid w:val="0028002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4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6A1F16D797E6DB94334FAB1151E34EF0C11913A08061DB0272B7E661D560E89F6B9CEAF1AE1F9Ea1F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31F51-D36B-446D-9E39-163D315F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10296</CharactersWithSpaces>
  <SharedDoc>false</SharedDoc>
  <HLinks>
    <vt:vector size="18" baseType="variant"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2949231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consultantplus://offline/ref=596A1F16D797E6DB94334FAB1151E34EF0C11913A08061DB0272B7E661D560E89F6B9CEAF1AE1F9Ea1F2H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KirichenkoNV</dc:creator>
  <cp:lastModifiedBy>ИКМО</cp:lastModifiedBy>
  <cp:revision>2</cp:revision>
  <cp:lastPrinted>2024-03-21T07:22:00Z</cp:lastPrinted>
  <dcterms:created xsi:type="dcterms:W3CDTF">2024-06-17T04:12:00Z</dcterms:created>
  <dcterms:modified xsi:type="dcterms:W3CDTF">2024-06-17T04:12:00Z</dcterms:modified>
</cp:coreProperties>
</file>