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C30F57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-211455</wp:posOffset>
            </wp:positionV>
            <wp:extent cx="489585" cy="609600"/>
            <wp:effectExtent l="19050" t="0" r="571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5719D4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991E3F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Октябрьского района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5719D4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DC5469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DC5469" w:rsidP="002D0F0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DC5469" w:rsidP="003D3030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2024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DC5469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3D3030" w:rsidRPr="003D3030" w:rsidTr="005719D4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991E3F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DC5469" w:rsidRDefault="003D3030" w:rsidP="003D3030">
            <w:pPr>
              <w:pStyle w:val="a6"/>
              <w:rPr>
                <w:sz w:val="28"/>
                <w:szCs w:val="28"/>
              </w:rPr>
            </w:pPr>
            <w:r w:rsidRPr="00DC5469">
              <w:rPr>
                <w:sz w:val="28"/>
                <w:szCs w:val="28"/>
              </w:rPr>
              <w:t xml:space="preserve">Об утверждении программы </w:t>
            </w:r>
          </w:p>
          <w:p w:rsidR="003D3030" w:rsidRPr="00DC5469" w:rsidRDefault="003D3030" w:rsidP="003D3030">
            <w:pPr>
              <w:pStyle w:val="a6"/>
              <w:rPr>
                <w:sz w:val="28"/>
                <w:szCs w:val="28"/>
              </w:rPr>
            </w:pPr>
            <w:r w:rsidRPr="00DC5469">
              <w:rPr>
                <w:sz w:val="28"/>
                <w:szCs w:val="28"/>
              </w:rPr>
              <w:t>профилактики рисков причинения</w:t>
            </w:r>
          </w:p>
          <w:p w:rsidR="003D3030" w:rsidRPr="00DC5469" w:rsidRDefault="003D3030" w:rsidP="003D3030">
            <w:pPr>
              <w:pStyle w:val="a6"/>
              <w:rPr>
                <w:sz w:val="28"/>
                <w:szCs w:val="28"/>
              </w:rPr>
            </w:pPr>
            <w:r w:rsidRPr="00DC5469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3D3030" w:rsidRPr="00DC5469" w:rsidRDefault="003D3030" w:rsidP="003D3030">
            <w:pPr>
              <w:pStyle w:val="a6"/>
              <w:rPr>
                <w:sz w:val="28"/>
                <w:szCs w:val="28"/>
              </w:rPr>
            </w:pPr>
            <w:r w:rsidRPr="00DC5469">
              <w:rPr>
                <w:sz w:val="28"/>
                <w:szCs w:val="28"/>
              </w:rPr>
              <w:t>ценностям</w:t>
            </w:r>
            <w:r w:rsidR="006A51AB" w:rsidRPr="00DC5469">
              <w:rPr>
                <w:sz w:val="28"/>
                <w:szCs w:val="28"/>
              </w:rPr>
              <w:t xml:space="preserve"> </w:t>
            </w:r>
            <w:r w:rsidRPr="00DC5469">
              <w:rPr>
                <w:sz w:val="28"/>
                <w:szCs w:val="28"/>
              </w:rPr>
              <w:t xml:space="preserve">по </w:t>
            </w:r>
            <w:proofErr w:type="gramStart"/>
            <w:r w:rsidRPr="00DC5469">
              <w:rPr>
                <w:sz w:val="28"/>
                <w:szCs w:val="28"/>
              </w:rPr>
              <w:t>жилищному</w:t>
            </w:r>
            <w:proofErr w:type="gramEnd"/>
            <w:r w:rsidRPr="00DC5469">
              <w:rPr>
                <w:sz w:val="28"/>
                <w:szCs w:val="28"/>
              </w:rPr>
              <w:t xml:space="preserve"> муниципальному</w:t>
            </w:r>
          </w:p>
          <w:p w:rsidR="003D3030" w:rsidRPr="003D3030" w:rsidRDefault="003D3030" w:rsidP="007F7DFE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  <w:r w:rsidRPr="00DC5469">
              <w:rPr>
                <w:sz w:val="28"/>
                <w:szCs w:val="28"/>
              </w:rPr>
              <w:t>контролю на 202</w:t>
            </w:r>
            <w:r w:rsidR="006A51AB" w:rsidRPr="00DC5469">
              <w:rPr>
                <w:sz w:val="28"/>
                <w:szCs w:val="28"/>
              </w:rPr>
              <w:t>5</w:t>
            </w:r>
            <w:r w:rsidRPr="00DC5469">
              <w:rPr>
                <w:sz w:val="28"/>
                <w:szCs w:val="28"/>
              </w:rPr>
              <w:t xml:space="preserve"> год</w:t>
            </w:r>
            <w:r w:rsidRPr="003D3030">
              <w:rPr>
                <w:sz w:val="26"/>
                <w:szCs w:val="26"/>
              </w:rPr>
              <w:t xml:space="preserve">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DC5469" w:rsidRDefault="003D3030" w:rsidP="003D3030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DC5469">
              <w:rPr>
                <w:sz w:val="28"/>
                <w:szCs w:val="28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DC5469">
              <w:rPr>
                <w:sz w:val="28"/>
                <w:szCs w:val="28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DC5469">
              <w:rPr>
                <w:sz w:val="28"/>
                <w:szCs w:val="28"/>
              </w:rPr>
              <w:t xml:space="preserve">руководствуясь Уставом сельского поселения </w:t>
            </w:r>
            <w:r w:rsidR="00991E3F" w:rsidRPr="00DC5469">
              <w:rPr>
                <w:sz w:val="28"/>
                <w:szCs w:val="28"/>
              </w:rPr>
              <w:t>Малый Атлым</w:t>
            </w:r>
            <w:proofErr w:type="gramEnd"/>
          </w:p>
          <w:p w:rsidR="003D3030" w:rsidRPr="00DC5469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DC5469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1. </w:t>
            </w:r>
            <w:r w:rsidRPr="00DC5469">
              <w:rPr>
                <w:sz w:val="28"/>
                <w:szCs w:val="28"/>
              </w:rPr>
              <w:t xml:space="preserve">Утвердить прилагаемую </w:t>
            </w:r>
            <w:hyperlink w:anchor="P36" w:history="1">
              <w:proofErr w:type="gramStart"/>
              <w:r w:rsidRPr="00DC5469">
                <w:rPr>
                  <w:sz w:val="28"/>
                  <w:szCs w:val="28"/>
                </w:rPr>
                <w:t>П</w:t>
              </w:r>
              <w:proofErr w:type="gramEnd"/>
            </w:hyperlink>
            <w:r w:rsidRPr="00DC5469">
              <w:rPr>
                <w:sz w:val="28"/>
                <w:szCs w:val="28"/>
              </w:rPr>
              <w:t>рограмму профилактики рисков причинения вреда (ущерба) охраняемым законом ценностям по жилищному муниципальному контролю на 202</w:t>
            </w:r>
            <w:r w:rsidR="006A51AB" w:rsidRPr="00DC5469">
              <w:rPr>
                <w:sz w:val="28"/>
                <w:szCs w:val="28"/>
              </w:rPr>
              <w:t>5</w:t>
            </w:r>
            <w:r w:rsidR="007F7DFE" w:rsidRPr="00DC5469">
              <w:rPr>
                <w:sz w:val="28"/>
                <w:szCs w:val="28"/>
              </w:rPr>
              <w:t xml:space="preserve"> год. </w:t>
            </w:r>
            <w:r w:rsidR="00640FAF" w:rsidRPr="00DC5469">
              <w:rPr>
                <w:sz w:val="28"/>
                <w:szCs w:val="28"/>
              </w:rPr>
              <w:t>(Приложение).</w:t>
            </w:r>
          </w:p>
          <w:p w:rsidR="00DC5469" w:rsidRPr="00DC5469" w:rsidRDefault="00DC5469" w:rsidP="00DC5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469">
              <w:rPr>
                <w:rFonts w:ascii="Times New Roman" w:hAnsi="Times New Roman"/>
                <w:sz w:val="28"/>
                <w:szCs w:val="28"/>
              </w:rPr>
              <w:t xml:space="preserve">           2.Настоящее постановление  опубликовать в официальном сетевом издании «Официальный сайт Октябрьского района» (</w:t>
            </w:r>
            <w:proofErr w:type="spellStart"/>
            <w:r w:rsidRPr="00DC5469">
              <w:rPr>
                <w:rFonts w:ascii="Times New Roman" w:hAnsi="Times New Roman"/>
                <w:sz w:val="28"/>
                <w:szCs w:val="28"/>
              </w:rPr>
              <w:t>www.oktregion.ru</w:t>
            </w:r>
            <w:proofErr w:type="spellEnd"/>
            <w:r w:rsidRPr="00DC5469">
              <w:rPr>
                <w:rFonts w:ascii="Times New Roman" w:hAnsi="Times New Roman"/>
                <w:sz w:val="28"/>
                <w:szCs w:val="28"/>
              </w:rPr>
              <w:t xml:space="preserve">) и разместить на официальном </w:t>
            </w:r>
            <w:proofErr w:type="spellStart"/>
            <w:r w:rsidRPr="00DC5469">
              <w:rPr>
                <w:rFonts w:ascii="Times New Roman" w:hAnsi="Times New Roman"/>
                <w:sz w:val="28"/>
                <w:szCs w:val="28"/>
              </w:rPr>
              <w:t>веб-сайте</w:t>
            </w:r>
            <w:proofErr w:type="spellEnd"/>
            <w:r w:rsidRPr="00DC5469">
              <w:rPr>
                <w:rFonts w:ascii="Times New Roman" w:hAnsi="Times New Roman"/>
                <w:sz w:val="28"/>
                <w:szCs w:val="28"/>
              </w:rPr>
              <w:t xml:space="preserve"> Администрации поселения в информационно – телекоммуникационной сети общего пользования (компьютерной сети «Интернет»).</w:t>
            </w:r>
          </w:p>
          <w:p w:rsidR="00DC5469" w:rsidRPr="00DC5469" w:rsidRDefault="00DC5469" w:rsidP="00DC5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469">
              <w:rPr>
                <w:rFonts w:ascii="Times New Roman" w:hAnsi="Times New Roman"/>
                <w:sz w:val="28"/>
                <w:szCs w:val="28"/>
              </w:rPr>
              <w:t xml:space="preserve">      3.   Настоящее постановление вступает в силу после его официального обнародования.</w:t>
            </w:r>
          </w:p>
          <w:p w:rsidR="00DC5469" w:rsidRPr="00DC5469" w:rsidRDefault="00DC5469" w:rsidP="00DC5469">
            <w:pPr>
              <w:pStyle w:val="FORMATTEX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69">
              <w:rPr>
                <w:rFonts w:ascii="Times New Roman" w:hAnsi="Times New Roman" w:cs="Times New Roman"/>
                <w:sz w:val="28"/>
                <w:szCs w:val="28"/>
              </w:rPr>
              <w:t xml:space="preserve">      4.   </w:t>
            </w:r>
            <w:proofErr w:type="gramStart"/>
            <w:r w:rsidRPr="00DC546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C546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оставляю за собой. </w:t>
            </w:r>
          </w:p>
          <w:p w:rsidR="00DC5469" w:rsidRPr="00DC5469" w:rsidRDefault="00DC5469" w:rsidP="00DC5469">
            <w:pPr>
              <w:pStyle w:val="FORMATTEX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30" w:rsidRPr="00DC5469" w:rsidRDefault="003D3030" w:rsidP="003D3030">
            <w:pPr>
              <w:pStyle w:val="a6"/>
              <w:rPr>
                <w:sz w:val="28"/>
                <w:szCs w:val="28"/>
              </w:rPr>
            </w:pPr>
          </w:p>
          <w:p w:rsidR="003D3030" w:rsidRPr="00DC5469" w:rsidRDefault="003D3030" w:rsidP="003D3030">
            <w:pPr>
              <w:pStyle w:val="a6"/>
              <w:rPr>
                <w:sz w:val="28"/>
                <w:szCs w:val="28"/>
              </w:rPr>
            </w:pPr>
            <w:r w:rsidRPr="00DC5469">
              <w:rPr>
                <w:sz w:val="28"/>
                <w:szCs w:val="28"/>
              </w:rPr>
              <w:t xml:space="preserve">Глава сельского поселения </w:t>
            </w:r>
            <w:r w:rsidR="00991E3F" w:rsidRPr="00DC5469">
              <w:rPr>
                <w:sz w:val="28"/>
                <w:szCs w:val="28"/>
              </w:rPr>
              <w:t>Малый Атлым</w:t>
            </w:r>
            <w:r w:rsidRPr="00DC5469">
              <w:rPr>
                <w:sz w:val="28"/>
                <w:szCs w:val="28"/>
              </w:rPr>
              <w:tab/>
              <w:t xml:space="preserve">  </w:t>
            </w:r>
            <w:r w:rsidR="00DC5469">
              <w:rPr>
                <w:sz w:val="28"/>
                <w:szCs w:val="28"/>
              </w:rPr>
              <w:t xml:space="preserve">                          </w:t>
            </w:r>
            <w:r w:rsidR="00991E3F" w:rsidRPr="00DC5469">
              <w:rPr>
                <w:sz w:val="28"/>
                <w:szCs w:val="28"/>
              </w:rPr>
              <w:t>Дейнеко С.В.</w:t>
            </w:r>
          </w:p>
          <w:p w:rsidR="003D3030" w:rsidRPr="00DC5469" w:rsidRDefault="003D3030" w:rsidP="003D3030">
            <w:pPr>
              <w:pStyle w:val="a6"/>
              <w:rPr>
                <w:sz w:val="28"/>
                <w:szCs w:val="28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62C81" w:rsidRPr="003D3030" w:rsidRDefault="00991E3F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  <w:proofErr w:type="gramStart"/>
      <w:r w:rsidR="00640FAF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991E3F">
        <w:rPr>
          <w:sz w:val="26"/>
          <w:szCs w:val="26"/>
        </w:rPr>
        <w:t>Малый Атлым</w:t>
      </w:r>
    </w:p>
    <w:p w:rsidR="009A7632" w:rsidRPr="003D3030" w:rsidRDefault="00DC5469" w:rsidP="009A7632">
      <w:pPr>
        <w:pStyle w:val="a6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№225 </w:t>
      </w:r>
      <w:r w:rsidR="009A7632" w:rsidRPr="003D3030">
        <w:rPr>
          <w:sz w:val="26"/>
          <w:szCs w:val="26"/>
        </w:rPr>
        <w:t xml:space="preserve">от </w:t>
      </w:r>
      <w:r>
        <w:rPr>
          <w:sz w:val="26"/>
          <w:szCs w:val="26"/>
        </w:rPr>
        <w:t>19.12.2024</w:t>
      </w:r>
      <w:r w:rsidR="009A7632" w:rsidRPr="003D3030">
        <w:rPr>
          <w:sz w:val="26"/>
          <w:szCs w:val="26"/>
        </w:rPr>
        <w:t xml:space="preserve"> 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>профилактики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E36A63" w:rsidRPr="003D3030">
        <w:rPr>
          <w:b/>
          <w:sz w:val="26"/>
          <w:szCs w:val="26"/>
        </w:rPr>
        <w:t xml:space="preserve">жилищному </w:t>
      </w:r>
      <w:r w:rsidRPr="003D3030">
        <w:rPr>
          <w:b/>
          <w:sz w:val="26"/>
          <w:szCs w:val="26"/>
        </w:rPr>
        <w:t>муниципальному контролю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6A51AB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7F7DFE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</w:t>
      </w:r>
      <w:r w:rsidR="00E36A63" w:rsidRPr="003D3030">
        <w:rPr>
          <w:sz w:val="26"/>
          <w:szCs w:val="26"/>
        </w:rPr>
        <w:t xml:space="preserve">жилищного </w:t>
      </w:r>
      <w:r w:rsidRPr="003D3030">
        <w:rPr>
          <w:sz w:val="26"/>
          <w:szCs w:val="26"/>
        </w:rPr>
        <w:t>муниципального контроля 202</w:t>
      </w:r>
      <w:r w:rsidR="006A51AB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proofErr w:type="gramStart"/>
      <w:r w:rsidR="003A0EE4" w:rsidRPr="003D3030">
        <w:rPr>
          <w:sz w:val="26"/>
          <w:szCs w:val="26"/>
        </w:rPr>
        <w:t xml:space="preserve"> </w:t>
      </w:r>
      <w:r w:rsidR="007F7DFE">
        <w:rPr>
          <w:sz w:val="26"/>
          <w:szCs w:val="26"/>
        </w:rPr>
        <w:t>.</w:t>
      </w:r>
      <w:proofErr w:type="gramEnd"/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bookmarkStart w:id="4" w:name="_GoBack"/>
      <w:bookmarkEnd w:id="4"/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  <w:tr w:rsidR="00962C81" w:rsidRPr="003D3030" w:rsidTr="00293ADF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  <w:lang w:val="en-US"/>
              </w:rPr>
              <w:t>II</w:t>
            </w:r>
            <w:r w:rsidRPr="000D0DFC">
              <w:rPr>
                <w:iCs/>
                <w:sz w:val="26"/>
                <w:szCs w:val="26"/>
              </w:rPr>
              <w:t xml:space="preserve">, </w:t>
            </w:r>
            <w:r w:rsidRPr="000D0DFC">
              <w:rPr>
                <w:iCs/>
                <w:sz w:val="26"/>
                <w:szCs w:val="26"/>
                <w:lang w:val="en-US"/>
              </w:rPr>
              <w:t>IV</w:t>
            </w:r>
            <w:r w:rsidRPr="000D0DFC">
              <w:rPr>
                <w:iCs/>
                <w:sz w:val="26"/>
                <w:szCs w:val="26"/>
              </w:rPr>
              <w:t xml:space="preserve"> квартал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06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2D"/>
    <w:rsid w:val="00043BEA"/>
    <w:rsid w:val="0006056F"/>
    <w:rsid w:val="000D0DFC"/>
    <w:rsid w:val="001538F8"/>
    <w:rsid w:val="001A3148"/>
    <w:rsid w:val="00277370"/>
    <w:rsid w:val="00293ADF"/>
    <w:rsid w:val="002D0F09"/>
    <w:rsid w:val="0037333F"/>
    <w:rsid w:val="003A0EE4"/>
    <w:rsid w:val="003D3030"/>
    <w:rsid w:val="004C488D"/>
    <w:rsid w:val="004F31AE"/>
    <w:rsid w:val="00597DFF"/>
    <w:rsid w:val="005E6E56"/>
    <w:rsid w:val="00640FAF"/>
    <w:rsid w:val="00682AC2"/>
    <w:rsid w:val="006A51AB"/>
    <w:rsid w:val="006F11DB"/>
    <w:rsid w:val="0074122D"/>
    <w:rsid w:val="007F7DFE"/>
    <w:rsid w:val="00962C81"/>
    <w:rsid w:val="00991E3F"/>
    <w:rsid w:val="009A7632"/>
    <w:rsid w:val="00A6693F"/>
    <w:rsid w:val="00AA2E1F"/>
    <w:rsid w:val="00B74E8C"/>
    <w:rsid w:val="00C30F57"/>
    <w:rsid w:val="00C47243"/>
    <w:rsid w:val="00CF2DB9"/>
    <w:rsid w:val="00DC5469"/>
    <w:rsid w:val="00E36A63"/>
    <w:rsid w:val="00F25306"/>
    <w:rsid w:val="00F4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E3F"/>
    <w:rPr>
      <w:rFonts w:ascii="Tahoma" w:eastAsia="Calibri" w:hAnsi="Tahoma" w:cs="Tahoma"/>
      <w:sz w:val="16"/>
      <w:szCs w:val="16"/>
    </w:rPr>
  </w:style>
  <w:style w:type="paragraph" w:customStyle="1" w:styleId="FORMATTEXT">
    <w:name w:val=".FORMATTEXT"/>
    <w:uiPriority w:val="99"/>
    <w:rsid w:val="00DC5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Сазонтова Ирина Петровна</dc:creator>
  <cp:keywords/>
  <dc:description/>
  <cp:lastModifiedBy>ИКМО</cp:lastModifiedBy>
  <cp:revision>27</cp:revision>
  <cp:lastPrinted>2024-01-15T06:59:00Z</cp:lastPrinted>
  <dcterms:created xsi:type="dcterms:W3CDTF">2021-10-01T04:32:00Z</dcterms:created>
  <dcterms:modified xsi:type="dcterms:W3CDTF">2024-12-19T10:28:00Z</dcterms:modified>
</cp:coreProperties>
</file>