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E1" w:rsidRDefault="0083078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-386715</wp:posOffset>
            </wp:positionV>
            <wp:extent cx="498475" cy="612775"/>
            <wp:effectExtent l="19050" t="0" r="0" b="0"/>
            <wp:wrapNone/>
            <wp:docPr id="5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7E1" w:rsidRDefault="009007E1"/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9007E1" w:rsidTr="006842AC">
        <w:trPr>
          <w:trHeight w:hRule="exact" w:val="1863"/>
        </w:trPr>
        <w:tc>
          <w:tcPr>
            <w:tcW w:w="9873" w:type="dxa"/>
            <w:gridSpan w:val="10"/>
          </w:tcPr>
          <w:p w:rsidR="006842AC" w:rsidRDefault="006842AC" w:rsidP="006842A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</w:t>
            </w:r>
          </w:p>
          <w:p w:rsidR="006842AC" w:rsidRDefault="006842AC" w:rsidP="006842A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СЕЛЬСКОГО ПОСЕЛЕНИЯ МАЛЫЙ АТЛЫМ</w:t>
            </w:r>
          </w:p>
          <w:p w:rsidR="006842AC" w:rsidRDefault="006842AC" w:rsidP="006842A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6842AC" w:rsidRPr="00FD6CDE" w:rsidRDefault="006842AC" w:rsidP="006842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</w:rPr>
              <w:t>Ханты-Мансийского автономного округа - Югры</w:t>
            </w:r>
          </w:p>
          <w:p w:rsidR="006842AC" w:rsidRPr="00FD6CDE" w:rsidRDefault="006842AC" w:rsidP="006842AC">
            <w:pPr>
              <w:jc w:val="center"/>
              <w:rPr>
                <w:sz w:val="12"/>
                <w:szCs w:val="12"/>
              </w:rPr>
            </w:pPr>
          </w:p>
          <w:p w:rsidR="006842AC" w:rsidRDefault="006842AC" w:rsidP="006842AC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9007E1" w:rsidRDefault="009007E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07E1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007E1" w:rsidRDefault="009007E1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07E1" w:rsidRDefault="00B24C58">
            <w:pPr>
              <w:jc w:val="center"/>
            </w:pPr>
            <w:r>
              <w:t>27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07E1" w:rsidRDefault="009007E1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07E1" w:rsidRDefault="00B24C58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9007E1" w:rsidRDefault="009007E1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07E1" w:rsidRPr="00261479" w:rsidRDefault="00C0113B" w:rsidP="006842AC">
            <w:pPr>
              <w:rPr>
                <w:lang w:val="en-US"/>
              </w:rPr>
            </w:pPr>
            <w: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007E1" w:rsidRDefault="009007E1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9007E1" w:rsidRDefault="009007E1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9007E1" w:rsidRDefault="009007E1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07E1" w:rsidRDefault="00B24C58" w:rsidP="001E33D9">
            <w:pPr>
              <w:jc w:val="center"/>
            </w:pPr>
            <w:r>
              <w:t>237</w:t>
            </w:r>
          </w:p>
        </w:tc>
      </w:tr>
      <w:tr w:rsidR="009007E1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9007E1" w:rsidRDefault="005E4150" w:rsidP="005E4150">
            <w:r>
              <w:t>с</w:t>
            </w:r>
            <w:r w:rsidR="009007E1">
              <w:t xml:space="preserve">. </w:t>
            </w:r>
            <w:r>
              <w:t>Малый Атлым</w:t>
            </w:r>
          </w:p>
        </w:tc>
      </w:tr>
    </w:tbl>
    <w:p w:rsidR="009007E1" w:rsidRDefault="009007E1">
      <w:r>
        <w:t xml:space="preserve"> </w:t>
      </w:r>
    </w:p>
    <w:p w:rsidR="00C0113B" w:rsidRDefault="00967C3F" w:rsidP="001E33D9">
      <w:pPr>
        <w:pStyle w:val="headertexttopleveltextcentertext"/>
        <w:spacing w:before="0" w:beforeAutospacing="0" w:after="0" w:afterAutospacing="0"/>
      </w:pPr>
      <w:r>
        <w:t xml:space="preserve">О порядке </w:t>
      </w:r>
      <w:r w:rsidR="001F69C4">
        <w:t xml:space="preserve">предоставления в аренду имущества, </w:t>
      </w:r>
    </w:p>
    <w:p w:rsidR="00493256" w:rsidRDefault="001F69C4" w:rsidP="001E33D9">
      <w:pPr>
        <w:pStyle w:val="headertexttopleveltextcentertext"/>
        <w:spacing w:before="0" w:beforeAutospacing="0" w:after="0" w:afterAutospacing="0"/>
      </w:pPr>
      <w:r>
        <w:t>находящегося</w:t>
      </w:r>
      <w:r w:rsidR="00967C3F">
        <w:t xml:space="preserve"> </w:t>
      </w:r>
      <w:r>
        <w:t>в</w:t>
      </w:r>
      <w:r w:rsidR="00967C3F">
        <w:t xml:space="preserve"> </w:t>
      </w:r>
      <w:r>
        <w:t xml:space="preserve">муниципальной собственности </w:t>
      </w:r>
    </w:p>
    <w:p w:rsidR="00C0113B" w:rsidRDefault="001F69C4" w:rsidP="001E33D9">
      <w:pPr>
        <w:pStyle w:val="headertexttopleveltextcentertext"/>
        <w:spacing w:before="0" w:beforeAutospacing="0" w:after="0" w:afterAutospacing="0"/>
      </w:pPr>
      <w:r>
        <w:t xml:space="preserve">муниципального образования </w:t>
      </w:r>
      <w:r w:rsidR="00B63A13">
        <w:t>сельское</w:t>
      </w:r>
    </w:p>
    <w:p w:rsidR="00C0113B" w:rsidRDefault="00B63A13" w:rsidP="001E33D9">
      <w:pPr>
        <w:pStyle w:val="headertexttopleveltextcentertext"/>
        <w:spacing w:before="0" w:beforeAutospacing="0" w:after="0" w:afterAutospacing="0"/>
      </w:pPr>
      <w:r>
        <w:t xml:space="preserve"> поселение Малый Атлым</w:t>
      </w:r>
      <w:r w:rsidR="00967C3F">
        <w:t>,</w:t>
      </w:r>
      <w:r w:rsidR="00C0113B">
        <w:t xml:space="preserve"> </w:t>
      </w:r>
      <w:r w:rsidR="00967C3F">
        <w:t>порядке согласования</w:t>
      </w:r>
    </w:p>
    <w:p w:rsidR="00C0113B" w:rsidRDefault="00967C3F" w:rsidP="001E33D9">
      <w:pPr>
        <w:pStyle w:val="headertexttopleveltextcentertext"/>
        <w:spacing w:before="0" w:beforeAutospacing="0" w:after="0" w:afterAutospacing="0"/>
      </w:pPr>
      <w:r>
        <w:t xml:space="preserve"> предоставления в аренду</w:t>
      </w:r>
      <w:r w:rsidR="00C0113B">
        <w:t xml:space="preserve"> </w:t>
      </w:r>
      <w:r>
        <w:t>имущества</w:t>
      </w:r>
      <w:r w:rsidR="00C174CB">
        <w:t>,</w:t>
      </w:r>
      <w:r>
        <w:t xml:space="preserve"> закрепленного</w:t>
      </w:r>
    </w:p>
    <w:p w:rsidR="00C0113B" w:rsidRDefault="00967C3F" w:rsidP="001E33D9">
      <w:pPr>
        <w:pStyle w:val="headertexttopleveltextcentertext"/>
        <w:spacing w:before="0" w:beforeAutospacing="0" w:after="0" w:afterAutospacing="0"/>
      </w:pPr>
      <w:r>
        <w:t xml:space="preserve"> за муниципальны</w:t>
      </w:r>
      <w:r w:rsidR="00004DAF">
        <w:t xml:space="preserve">ми учреждениями </w:t>
      </w:r>
      <w:r w:rsidR="00B63A13">
        <w:t xml:space="preserve">сельского </w:t>
      </w:r>
    </w:p>
    <w:p w:rsidR="00004DAF" w:rsidRDefault="00B63A13" w:rsidP="001E33D9">
      <w:pPr>
        <w:pStyle w:val="headertexttopleveltextcentertext"/>
        <w:spacing w:before="0" w:beforeAutospacing="0" w:after="0" w:afterAutospacing="0"/>
      </w:pPr>
      <w:r>
        <w:t>поселения Малый Атлым</w:t>
      </w:r>
      <w:r w:rsidR="00004DAF">
        <w:t xml:space="preserve"> на праве оперативного управления</w:t>
      </w:r>
    </w:p>
    <w:p w:rsidR="001F69C4" w:rsidRDefault="001F69C4" w:rsidP="001F69C4">
      <w:pPr>
        <w:pStyle w:val="headertexttopleveltextcentertext"/>
        <w:spacing w:before="0" w:beforeAutospacing="0" w:after="0" w:afterAutospacing="0"/>
      </w:pPr>
    </w:p>
    <w:p w:rsidR="00004DAF" w:rsidRDefault="00004DAF" w:rsidP="001F69C4">
      <w:pPr>
        <w:pStyle w:val="headertexttopleveltextcentertext"/>
        <w:spacing w:before="0" w:beforeAutospacing="0" w:after="0" w:afterAutospacing="0"/>
      </w:pPr>
    </w:p>
    <w:p w:rsidR="00921FE7" w:rsidRDefault="001E33D9" w:rsidP="00921FE7">
      <w:pPr>
        <w:tabs>
          <w:tab w:val="left" w:pos="900"/>
          <w:tab w:val="left" w:pos="1080"/>
        </w:tabs>
        <w:ind w:firstLine="709"/>
        <w:jc w:val="both"/>
      </w:pPr>
      <w:r>
        <w:t xml:space="preserve">В </w:t>
      </w:r>
      <w:r w:rsidR="001F69C4">
        <w:t>целях повышения эффективности процесса управления объектами муниципальной собствен</w:t>
      </w:r>
      <w:r w:rsidR="00493256">
        <w:t xml:space="preserve">ности муниципального </w:t>
      </w:r>
      <w:r w:rsidR="00B63A13">
        <w:t>сельского поселения Малый Атлым</w:t>
      </w:r>
      <w:r w:rsidR="001F69C4">
        <w:t xml:space="preserve">, в </w:t>
      </w:r>
      <w:r w:rsidR="00B63A13">
        <w:t xml:space="preserve">соответствии с решением Совета депутатов поселения «Об утверждении положения о порядке управления и распоряжения муниципальной собственностью муниципального образования сельское поселение Малый Атлым» </w:t>
      </w:r>
      <w:r w:rsidR="00921FE7">
        <w:t>:</w:t>
      </w:r>
    </w:p>
    <w:p w:rsidR="00967C3F" w:rsidRDefault="00921FE7" w:rsidP="00921FE7">
      <w:pPr>
        <w:tabs>
          <w:tab w:val="left" w:pos="900"/>
          <w:tab w:val="left" w:pos="1080"/>
        </w:tabs>
        <w:jc w:val="both"/>
      </w:pPr>
      <w:r>
        <w:t xml:space="preserve">        </w:t>
      </w:r>
      <w:r w:rsidR="001E33D9">
        <w:t xml:space="preserve">1. </w:t>
      </w:r>
      <w:r w:rsidR="001E33D9" w:rsidRPr="00D514CA">
        <w:t>Утвердить</w:t>
      </w:r>
      <w:r w:rsidR="00967C3F">
        <w:t>:</w:t>
      </w:r>
    </w:p>
    <w:p w:rsidR="001E33D9" w:rsidRDefault="00967C3F" w:rsidP="001E33D9">
      <w:pPr>
        <w:tabs>
          <w:tab w:val="left" w:pos="1080"/>
        </w:tabs>
        <w:ind w:firstLine="709"/>
        <w:jc w:val="both"/>
      </w:pPr>
      <w:r>
        <w:t xml:space="preserve"> 1.1. П</w:t>
      </w:r>
      <w:r w:rsidR="00493256">
        <w:t>орядок предоставления</w:t>
      </w:r>
      <w:r>
        <w:t xml:space="preserve"> в аренду</w:t>
      </w:r>
      <w:r w:rsidR="00493256">
        <w:t xml:space="preserve"> имущества, находящегося в муниципальной собственности муниципального образования </w:t>
      </w:r>
      <w:r w:rsidR="00B63A13">
        <w:t>сельское поселение Малый Атлым</w:t>
      </w:r>
      <w:r w:rsidR="001E33D9">
        <w:t xml:space="preserve">, </w:t>
      </w:r>
      <w:r w:rsidR="001E33D9" w:rsidRPr="00D514CA">
        <w:t>согла</w:t>
      </w:r>
      <w:r>
        <w:t>сно приложению № 1.</w:t>
      </w:r>
    </w:p>
    <w:p w:rsidR="00967C3F" w:rsidRDefault="00967C3F" w:rsidP="001E33D9">
      <w:pPr>
        <w:tabs>
          <w:tab w:val="left" w:pos="1080"/>
        </w:tabs>
        <w:ind w:firstLine="709"/>
        <w:jc w:val="both"/>
      </w:pPr>
      <w:r>
        <w:t xml:space="preserve"> 1.2. Порядок согласования </w:t>
      </w:r>
      <w:r w:rsidR="00004DAF">
        <w:t>предоставления в аренду имущества</w:t>
      </w:r>
      <w:r w:rsidR="00C174CB">
        <w:t>,</w:t>
      </w:r>
      <w:r w:rsidR="00004DAF">
        <w:t xml:space="preserve"> закрепленного               за муниципальными учреждениями </w:t>
      </w:r>
      <w:r w:rsidR="00B63A13">
        <w:t>сельского поселения Малый Атлым</w:t>
      </w:r>
      <w:r w:rsidR="00004DAF">
        <w:t xml:space="preserve"> на праве оперативного управления, согласно приложению № 2.</w:t>
      </w:r>
    </w:p>
    <w:p w:rsidR="00921FE7" w:rsidRDefault="00921FE7" w:rsidP="00921FE7">
      <w:pPr>
        <w:autoSpaceDE w:val="0"/>
        <w:autoSpaceDN w:val="0"/>
        <w:adjustRightInd w:val="0"/>
        <w:jc w:val="both"/>
      </w:pPr>
      <w:r>
        <w:t xml:space="preserve">        2. </w:t>
      </w:r>
      <w:r>
        <w:rPr>
          <w:bCs/>
        </w:rPr>
        <w:t>Решение вступает в силу после официального опубликования.</w:t>
      </w:r>
    </w:p>
    <w:p w:rsidR="00921FE7" w:rsidRDefault="00921FE7" w:rsidP="00921FE7">
      <w:pPr>
        <w:autoSpaceDE w:val="0"/>
        <w:autoSpaceDN w:val="0"/>
        <w:adjustRightInd w:val="0"/>
        <w:jc w:val="both"/>
      </w:pPr>
      <w:r>
        <w:t xml:space="preserve">        3. Опубликовать решение в официальном сетевом издании «Официальный сайт Октябрьского района» и разместить  на официальном сайте сельского поселения </w:t>
      </w:r>
      <w:smartTag w:uri="urn:schemas-microsoft-com:office:smarttags" w:element="PersonName">
        <w:r>
          <w:t>Малый Атлым</w:t>
        </w:r>
      </w:smartTag>
      <w:r>
        <w:t>.</w:t>
      </w:r>
    </w:p>
    <w:p w:rsidR="001E33D9" w:rsidRPr="00A71167" w:rsidRDefault="00921FE7" w:rsidP="00921FE7">
      <w:pPr>
        <w:tabs>
          <w:tab w:val="left" w:pos="720"/>
        </w:tabs>
        <w:jc w:val="both"/>
      </w:pPr>
      <w:r>
        <w:t xml:space="preserve">       4</w:t>
      </w:r>
      <w:r w:rsidR="001E33D9" w:rsidRPr="00A71167">
        <w:t xml:space="preserve">. </w:t>
      </w:r>
      <w:r w:rsidR="00B63A13" w:rsidRPr="002824D0">
        <w:t xml:space="preserve">Контроль за выполнением постановления возложить на </w:t>
      </w:r>
      <w:r w:rsidR="00B63A13">
        <w:t>заместителя главы сельского поселения малый Атлым Вин</w:t>
      </w:r>
      <w:r w:rsidR="00D44D94">
        <w:t>а</w:t>
      </w:r>
      <w:r w:rsidR="00B63A13">
        <w:t xml:space="preserve">рь А.Е. </w:t>
      </w:r>
    </w:p>
    <w:p w:rsidR="001E33D9" w:rsidRDefault="001E33D9" w:rsidP="001E33D9">
      <w:pPr>
        <w:tabs>
          <w:tab w:val="left" w:pos="1080"/>
        </w:tabs>
        <w:ind w:firstLine="720"/>
        <w:jc w:val="both"/>
      </w:pPr>
    </w:p>
    <w:p w:rsidR="008203B9" w:rsidRDefault="008203B9" w:rsidP="008203B9"/>
    <w:p w:rsidR="001E33D9" w:rsidRDefault="00E809C7" w:rsidP="001767E8">
      <w:pPr>
        <w:tabs>
          <w:tab w:val="left" w:pos="180"/>
          <w:tab w:val="num" w:pos="1080"/>
        </w:tabs>
        <w:jc w:val="both"/>
      </w:pPr>
      <w:r>
        <w:t>Г</w:t>
      </w:r>
      <w:r w:rsidR="00A32463">
        <w:t>лав</w:t>
      </w:r>
      <w:r>
        <w:t xml:space="preserve">а </w:t>
      </w:r>
      <w:r w:rsidR="001E33D9">
        <w:t xml:space="preserve"> </w:t>
      </w:r>
      <w:r w:rsidR="00B63A13">
        <w:t>сельского поселения Малый Атлым</w:t>
      </w:r>
      <w:r w:rsidR="001E33D9">
        <w:t xml:space="preserve">          </w:t>
      </w:r>
      <w:r w:rsidR="001E33D9">
        <w:tab/>
      </w:r>
      <w:r w:rsidR="001E33D9">
        <w:tab/>
      </w:r>
      <w:r>
        <w:t xml:space="preserve">         </w:t>
      </w:r>
      <w:r w:rsidR="00B63A13">
        <w:t xml:space="preserve">                 С.В. Дейнеко</w:t>
      </w:r>
    </w:p>
    <w:p w:rsidR="001E33D9" w:rsidRPr="007340CA" w:rsidRDefault="001E33D9" w:rsidP="001E33D9">
      <w:pPr>
        <w:rPr>
          <w:u w:val="single"/>
        </w:rPr>
      </w:pPr>
    </w:p>
    <w:p w:rsidR="001E33D9" w:rsidRPr="008D3917" w:rsidRDefault="001E33D9" w:rsidP="001E33D9">
      <w:pPr>
        <w:ind w:left="-180" w:firstLine="180"/>
        <w:outlineLvl w:val="0"/>
        <w:rPr>
          <w:u w:val="single"/>
        </w:rPr>
      </w:pPr>
    </w:p>
    <w:p w:rsidR="001E33D9" w:rsidRDefault="001E33D9" w:rsidP="00E809C7">
      <w:pPr>
        <w:rPr>
          <w:u w:val="single"/>
        </w:rPr>
      </w:pPr>
    </w:p>
    <w:p w:rsidR="00E809C7" w:rsidRDefault="00E809C7" w:rsidP="00E809C7"/>
    <w:p w:rsidR="00E809C7" w:rsidRDefault="00E809C7" w:rsidP="00E809C7"/>
    <w:p w:rsidR="00703FE9" w:rsidRDefault="00703FE9" w:rsidP="001E33D9">
      <w:pPr>
        <w:jc w:val="right"/>
      </w:pPr>
    </w:p>
    <w:p w:rsidR="00703FE9" w:rsidRDefault="00703FE9" w:rsidP="001E33D9">
      <w:pPr>
        <w:jc w:val="right"/>
      </w:pPr>
    </w:p>
    <w:p w:rsidR="00703FE9" w:rsidRDefault="00703FE9" w:rsidP="001E33D9">
      <w:pPr>
        <w:jc w:val="right"/>
      </w:pPr>
    </w:p>
    <w:p w:rsidR="00B63A13" w:rsidRDefault="00B63A13" w:rsidP="001E33D9">
      <w:pPr>
        <w:jc w:val="right"/>
      </w:pPr>
    </w:p>
    <w:p w:rsidR="001E33D9" w:rsidRPr="00A71167" w:rsidRDefault="001E33D9" w:rsidP="00004DAF">
      <w:pPr>
        <w:ind w:firstLine="709"/>
        <w:jc w:val="right"/>
      </w:pPr>
      <w:r w:rsidRPr="00A71167">
        <w:lastRenderedPageBreak/>
        <w:t>Приложение</w:t>
      </w:r>
      <w:r w:rsidR="00004DAF">
        <w:t xml:space="preserve"> №</w:t>
      </w:r>
      <w:r w:rsidR="00285558">
        <w:t xml:space="preserve"> 1</w:t>
      </w:r>
      <w:r w:rsidRPr="00A71167">
        <w:t xml:space="preserve"> </w:t>
      </w:r>
    </w:p>
    <w:p w:rsidR="006842AC" w:rsidRDefault="001E33D9" w:rsidP="00004DAF">
      <w:pPr>
        <w:ind w:firstLine="709"/>
        <w:jc w:val="right"/>
      </w:pPr>
      <w:r w:rsidRPr="00A71167">
        <w:t xml:space="preserve">к постановлению администрации </w:t>
      </w:r>
    </w:p>
    <w:p w:rsidR="001E33D9" w:rsidRPr="00A71167" w:rsidRDefault="00B63A13" w:rsidP="00004DAF">
      <w:pPr>
        <w:ind w:firstLine="709"/>
        <w:jc w:val="right"/>
      </w:pPr>
      <w:r>
        <w:t>сельского поселения Малый Атлым</w:t>
      </w:r>
    </w:p>
    <w:p w:rsidR="001E33D9" w:rsidRDefault="001E33D9" w:rsidP="00004DAF">
      <w:pPr>
        <w:ind w:firstLine="709"/>
        <w:jc w:val="right"/>
      </w:pPr>
      <w:r w:rsidRPr="00A71167">
        <w:t>от «</w:t>
      </w:r>
      <w:r w:rsidR="00B24C58">
        <w:t>27</w:t>
      </w:r>
      <w:r w:rsidRPr="00A71167">
        <w:t>»</w:t>
      </w:r>
      <w:r w:rsidR="00B24C58">
        <w:t>декабря</w:t>
      </w:r>
      <w:r w:rsidRPr="00A71167">
        <w:t xml:space="preserve"> 20</w:t>
      </w:r>
      <w:r w:rsidR="00C0113B">
        <w:t>24</w:t>
      </w:r>
      <w:r w:rsidRPr="00A71167">
        <w:t xml:space="preserve">года № </w:t>
      </w:r>
      <w:r w:rsidR="00B24C58">
        <w:t>237</w:t>
      </w:r>
    </w:p>
    <w:p w:rsidR="001E33D9" w:rsidRDefault="001E33D9" w:rsidP="00004DAF">
      <w:pPr>
        <w:ind w:firstLine="709"/>
        <w:jc w:val="right"/>
      </w:pPr>
    </w:p>
    <w:p w:rsidR="00C174CB" w:rsidRDefault="00C174CB" w:rsidP="00004DAF">
      <w:pPr>
        <w:pStyle w:val="headertexttopleveltextcentertext"/>
        <w:spacing w:before="0" w:beforeAutospacing="0" w:after="0" w:afterAutospacing="0"/>
        <w:ind w:firstLine="709"/>
        <w:jc w:val="center"/>
      </w:pPr>
    </w:p>
    <w:p w:rsidR="00C174CB" w:rsidRPr="00C174CB" w:rsidRDefault="00746174" w:rsidP="00004DAF">
      <w:pPr>
        <w:pStyle w:val="headertexttopleveltextcentertext"/>
        <w:spacing w:before="0" w:beforeAutospacing="0" w:after="0" w:afterAutospacing="0"/>
        <w:ind w:firstLine="709"/>
        <w:jc w:val="center"/>
        <w:rPr>
          <w:b/>
        </w:rPr>
      </w:pPr>
      <w:r w:rsidRPr="00C174CB">
        <w:rPr>
          <w:b/>
        </w:rPr>
        <w:t xml:space="preserve">Порядок </w:t>
      </w:r>
    </w:p>
    <w:p w:rsidR="00746174" w:rsidRPr="00C174CB" w:rsidRDefault="00746174" w:rsidP="00252E70">
      <w:pPr>
        <w:pStyle w:val="headertexttopleveltextcentertext"/>
        <w:spacing w:before="0" w:beforeAutospacing="0" w:after="0" w:afterAutospacing="0"/>
        <w:jc w:val="center"/>
      </w:pPr>
      <w:r w:rsidRPr="00C174CB">
        <w:rPr>
          <w:b/>
        </w:rPr>
        <w:t>предоставления в аренду имущества, находящегося в</w:t>
      </w:r>
      <w:r w:rsidR="00C174CB" w:rsidRPr="00C174CB">
        <w:rPr>
          <w:b/>
        </w:rPr>
        <w:t xml:space="preserve"> </w:t>
      </w:r>
      <w:r w:rsidRPr="00C174CB">
        <w:rPr>
          <w:b/>
        </w:rPr>
        <w:t>муниципальной собственности</w:t>
      </w:r>
      <w:r w:rsidR="00C174CB" w:rsidRPr="00C174CB">
        <w:rPr>
          <w:b/>
        </w:rPr>
        <w:t xml:space="preserve"> </w:t>
      </w:r>
      <w:r w:rsidRPr="00C174CB">
        <w:rPr>
          <w:b/>
        </w:rPr>
        <w:t xml:space="preserve">муниципального образования </w:t>
      </w:r>
      <w:r w:rsidR="006842AC">
        <w:rPr>
          <w:b/>
        </w:rPr>
        <w:t>сельское поселение М</w:t>
      </w:r>
      <w:r w:rsidR="00B63A13">
        <w:rPr>
          <w:b/>
        </w:rPr>
        <w:t>алый Атлым</w:t>
      </w:r>
    </w:p>
    <w:p w:rsidR="005A59CD" w:rsidRDefault="002839B9" w:rsidP="00004DAF">
      <w:pPr>
        <w:pStyle w:val="headertexttopleveltextcentertext"/>
        <w:spacing w:before="0" w:beforeAutospacing="0" w:after="0" w:afterAutospacing="0"/>
        <w:ind w:firstLine="709"/>
        <w:jc w:val="center"/>
      </w:pPr>
      <w:r w:rsidRPr="002839B9">
        <w:t>(</w:t>
      </w:r>
      <w:r>
        <w:t>далее - Порядок)</w:t>
      </w:r>
    </w:p>
    <w:p w:rsidR="0073206F" w:rsidRDefault="0073206F" w:rsidP="00004DAF">
      <w:pPr>
        <w:pStyle w:val="headertexttopleveltextcentertext"/>
        <w:spacing w:before="0" w:beforeAutospacing="0" w:after="0" w:afterAutospacing="0"/>
        <w:ind w:firstLine="709"/>
        <w:jc w:val="center"/>
      </w:pPr>
    </w:p>
    <w:p w:rsidR="001C1E41" w:rsidRPr="00A24B53" w:rsidRDefault="001C1E41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1.1. Порядок устанавливает правила предоставления в аренду имущества, находящегося в муниципальной собственности муниципального образования </w:t>
      </w:r>
      <w:r w:rsidR="00237017" w:rsidRPr="00A24B53">
        <w:rPr>
          <w:rFonts w:ascii="Times New Roman" w:hAnsi="Times New Roman" w:cs="Times New Roman"/>
          <w:sz w:val="24"/>
          <w:szCs w:val="24"/>
        </w:rPr>
        <w:t>сельское поселение Малый Атлым</w:t>
      </w:r>
      <w:r w:rsidRPr="00A24B53">
        <w:rPr>
          <w:rFonts w:ascii="Times New Roman" w:hAnsi="Times New Roman" w:cs="Times New Roman"/>
          <w:sz w:val="24"/>
          <w:szCs w:val="24"/>
        </w:rPr>
        <w:t xml:space="preserve"> (далее - имущество).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1.2. Порядок не распространяется на отношения, возникшие при предоставлении в аренду: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1.2.1. Имущества, находящегося в хозяйственном ведении муниципальных предприятий </w:t>
      </w:r>
      <w:r w:rsidR="00237017"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1.2.2. Имущества, находящегося в оперативном управлении муниципальных учреждений </w:t>
      </w:r>
      <w:r w:rsidR="00237017"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1.2.3. Земельных участков, за исключением случаев одновременного предоставления (по одному договору) в аренду земельного участка и расположенных на нем зданий, строений и их частей, находящихся в муниципальной собственности</w:t>
      </w:r>
      <w:r w:rsidR="00237017" w:rsidRPr="00A24B53">
        <w:rPr>
          <w:rFonts w:ascii="Times New Roman" w:hAnsi="Times New Roman" w:cs="Times New Roman"/>
          <w:sz w:val="24"/>
          <w:szCs w:val="24"/>
        </w:rPr>
        <w:t xml:space="preserve"> </w:t>
      </w:r>
      <w:r w:rsidRPr="00A24B53">
        <w:rPr>
          <w:rFonts w:ascii="Times New Roman" w:hAnsi="Times New Roman" w:cs="Times New Roman"/>
          <w:sz w:val="24"/>
          <w:szCs w:val="24"/>
        </w:rPr>
        <w:t xml:space="preserve"> </w:t>
      </w:r>
      <w:r w:rsidR="00237017"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1344B0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4B0">
        <w:rPr>
          <w:rFonts w:ascii="Times New Roman" w:hAnsi="Times New Roman" w:cs="Times New Roman"/>
          <w:sz w:val="24"/>
          <w:szCs w:val="24"/>
        </w:rPr>
        <w:t>1.2.4. Жилых помещений.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C58">
        <w:rPr>
          <w:rFonts w:ascii="Times New Roman" w:hAnsi="Times New Roman" w:cs="Times New Roman"/>
          <w:sz w:val="24"/>
          <w:szCs w:val="24"/>
        </w:rPr>
        <w:t xml:space="preserve">1.3. Предоставление имущества в аренду осуществляется путем заключения договора аренды по результатам торгов (конкурса, аукциона) либо без их проведения. Предоставление имущества в аренду без проведения торгов осуществляется в случаях, предусмотренных </w:t>
      </w:r>
      <w:r w:rsidR="001344B0" w:rsidRPr="00B24C5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B24C58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1.4. Основанием для проведения торгов на право заключения договора аренды имущества является решение </w:t>
      </w:r>
      <w:r w:rsidR="006D3B5A">
        <w:rPr>
          <w:rFonts w:ascii="Times New Roman" w:hAnsi="Times New Roman" w:cs="Times New Roman"/>
          <w:sz w:val="24"/>
          <w:szCs w:val="24"/>
        </w:rPr>
        <w:t>администрации 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37017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>).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При предоставлении имущества в аренду на торгах (конкурсах, аукционах) </w:t>
      </w:r>
      <w:r w:rsidR="006D3B5A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осуществляет полномочия организатора торгов (конкурсов, аукционов) на право заключения договора аренды.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1.5. </w:t>
      </w:r>
      <w:r w:rsidR="00237017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проводит торги на право заключения договора аренды в порядке и сроки, установленные федеральным законодательством.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1.6. В случае признания торгов на право заключения договора аренды имущества несостоявшимися </w:t>
      </w:r>
      <w:r w:rsidR="006D3B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24B53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1.6.1. О предоставлении имущества в аренду по результатам повторных торгов.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1.6.2. О предоставлении имущества в аренду без проведения торгов в порядке, </w:t>
      </w:r>
      <w:r w:rsidRPr="00A24B53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Федеральным </w:t>
      </w:r>
      <w:hyperlink r:id="rId9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24B53">
        <w:rPr>
          <w:rFonts w:ascii="Times New Roman" w:hAnsi="Times New Roman" w:cs="Times New Roman"/>
          <w:sz w:val="24"/>
          <w:szCs w:val="24"/>
        </w:rPr>
        <w:t>"О защите конкуренции".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1.6.3. О приватизации имущества в порядке, установленном Федеральным </w:t>
      </w:r>
      <w:hyperlink r:id="rId10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1.6.4. О предоставлении имущества муниципальному предприятию или муниципальному учреждению муниципального образования </w:t>
      </w:r>
      <w:r w:rsidR="00237017" w:rsidRPr="00A24B53">
        <w:rPr>
          <w:rFonts w:ascii="Times New Roman" w:hAnsi="Times New Roman" w:cs="Times New Roman"/>
          <w:sz w:val="24"/>
          <w:szCs w:val="24"/>
        </w:rPr>
        <w:t>сельское поселение Малый Атлым</w:t>
      </w:r>
      <w:r w:rsidRPr="00A24B53">
        <w:rPr>
          <w:rFonts w:ascii="Times New Roman" w:hAnsi="Times New Roman" w:cs="Times New Roman"/>
          <w:sz w:val="24"/>
          <w:szCs w:val="24"/>
        </w:rPr>
        <w:t xml:space="preserve"> в хозяйственное ведение или оперативное управление соответственно.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II. Предоставление в аренду имущества без проведения торгов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2.1. Основаниями для предоставления в аренду имущества без проведения торгов является заявление лица, заинтересованного в предоставлении имущества (далее - заявитель).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2.2. Перечень документов, необходимых для предоставления в аренду имущества без проведения торгов, срок их рассмотрения, основания для отказа в предоставлении имущества в аренду без проведения торгов регламентированы </w:t>
      </w:r>
      <w:hyperlink r:id="rId11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6D3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B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0F3E"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 xml:space="preserve"> от </w:t>
      </w:r>
      <w:r w:rsidR="009E0F3E" w:rsidRPr="00A24B53">
        <w:rPr>
          <w:rFonts w:ascii="Times New Roman" w:hAnsi="Times New Roman" w:cs="Times New Roman"/>
          <w:sz w:val="24"/>
          <w:szCs w:val="24"/>
        </w:rPr>
        <w:t>18</w:t>
      </w:r>
      <w:r w:rsidRPr="00A24B53">
        <w:rPr>
          <w:rFonts w:ascii="Times New Roman" w:hAnsi="Times New Roman" w:cs="Times New Roman"/>
          <w:sz w:val="24"/>
          <w:szCs w:val="24"/>
        </w:rPr>
        <w:t>.06.2019 N 1</w:t>
      </w:r>
      <w:r w:rsidR="009E0F3E" w:rsidRPr="00A24B53">
        <w:rPr>
          <w:rFonts w:ascii="Times New Roman" w:hAnsi="Times New Roman" w:cs="Times New Roman"/>
          <w:sz w:val="24"/>
          <w:szCs w:val="24"/>
        </w:rPr>
        <w:t>51 "Об утверждении А</w:t>
      </w:r>
      <w:r w:rsidRPr="00A24B53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предоставления муниципальной услуги "Передача в аренду, безвозмездное пользование имущества, находящегося в собственности </w:t>
      </w:r>
      <w:r w:rsidR="005D6F75"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>, за исключением земельных участков и жилых помещений".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A24B53">
        <w:rPr>
          <w:rFonts w:ascii="Times New Roman" w:hAnsi="Times New Roman" w:cs="Times New Roman"/>
          <w:sz w:val="24"/>
          <w:szCs w:val="24"/>
        </w:rPr>
        <w:t xml:space="preserve">2.3. Заявитель представляет в </w:t>
      </w:r>
      <w:r w:rsidR="009E0F3E" w:rsidRPr="00A24B53">
        <w:rPr>
          <w:rFonts w:ascii="Times New Roman" w:hAnsi="Times New Roman" w:cs="Times New Roman"/>
          <w:sz w:val="24"/>
          <w:szCs w:val="24"/>
        </w:rPr>
        <w:t>администрацию сельского поселения Малый Атлым (далее - 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>):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2.3.1. Заявку в произвольной форме о предоставлении в аренду имущества (далее - заявка), в которой указывает цель использования и срок аренды, а также характеристики имущества.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2.3.2. Копию документа, удостоверяющего личность (для индивидуальных предпринимателей или физических лиц). При личном обращении в </w:t>
      </w:r>
      <w:r w:rsidR="009E0F3E" w:rsidRPr="00A24B53">
        <w:rPr>
          <w:rFonts w:ascii="Times New Roman" w:hAnsi="Times New Roman" w:cs="Times New Roman"/>
          <w:sz w:val="24"/>
          <w:szCs w:val="24"/>
        </w:rPr>
        <w:t>Администрацию</w:t>
      </w:r>
      <w:r w:rsidRPr="00A24B53">
        <w:rPr>
          <w:rFonts w:ascii="Times New Roman" w:hAnsi="Times New Roman" w:cs="Times New Roman"/>
          <w:sz w:val="24"/>
          <w:szCs w:val="24"/>
        </w:rPr>
        <w:t>, многофункциональный центр для подтверждения верности такой копии заявитель (представитель) предъявляет соответствующий документ в подлиннике.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2.3.3. Доверенность представителя в случае подачи заявки представителем заявителя.</w:t>
      </w:r>
    </w:p>
    <w:p w:rsidR="001C1E41" w:rsidRPr="00A24B53" w:rsidRDefault="005D6F75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2.4. Администрация</w:t>
      </w:r>
      <w:r w:rsidR="001C1E41" w:rsidRPr="00A24B53">
        <w:rPr>
          <w:rFonts w:ascii="Times New Roman" w:hAnsi="Times New Roman" w:cs="Times New Roman"/>
          <w:sz w:val="24"/>
          <w:szCs w:val="24"/>
        </w:rPr>
        <w:t xml:space="preserve"> самостоятельно запрашивает сведения из Единого государственного реестра юридических лиц и сведения из Единого государственного реестра индивидуальных предпринимателей, которые в том числе содержат информацию об осуществляемых видах деятельности, в порядке межведомственного информационного взаимодействия, установленного Федеральным </w:t>
      </w:r>
      <w:hyperlink r:id="rId12">
        <w:r w:rsidR="001C1E41" w:rsidRPr="006D3B5A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1C1E41" w:rsidRPr="006D3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E41" w:rsidRPr="00A24B53">
        <w:rPr>
          <w:rFonts w:ascii="Times New Roman" w:hAnsi="Times New Roman" w:cs="Times New Roman"/>
          <w:sz w:val="24"/>
          <w:szCs w:val="24"/>
        </w:rPr>
        <w:t>от 27.07.2010 N 210-ФЗ "Об организации предоставления государственных и муниципальных услуг".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Заявка и документы могут быть представлены в </w:t>
      </w:r>
      <w:r w:rsidR="005D6F75" w:rsidRPr="00A24B53">
        <w:rPr>
          <w:rFonts w:ascii="Times New Roman" w:hAnsi="Times New Roman" w:cs="Times New Roman"/>
          <w:sz w:val="24"/>
          <w:szCs w:val="24"/>
        </w:rPr>
        <w:t>Администрацию</w:t>
      </w:r>
      <w:r w:rsidRPr="00A24B53">
        <w:rPr>
          <w:rFonts w:ascii="Times New Roman" w:hAnsi="Times New Roman" w:cs="Times New Roman"/>
          <w:sz w:val="24"/>
          <w:szCs w:val="24"/>
        </w:rPr>
        <w:t xml:space="preserve"> лично, направлены в электронной форме или почтовым отправлением.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2.5. Заявитель, заинтересованный в предоставлении имущества в аренду в порядке оказания государственной преференции, к заявке прилагает документы, определенные </w:t>
      </w:r>
      <w:hyperlink r:id="rId13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пунктами 2</w:t>
        </w:r>
      </w:hyperlink>
      <w:r w:rsidRPr="006D3B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4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6 части 1 статьи 20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2.6. В течение 30 рабочих дней со дня поступления документов, установленных </w:t>
      </w:r>
      <w:hyperlink w:anchor="P69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пунктами 2.3</w:t>
        </w:r>
      </w:hyperlink>
      <w:r w:rsidRPr="006D3B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75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2.5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5D6F75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рассматривает их и принимает одно из следующих решений: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lastRenderedPageBreak/>
        <w:t>2.6.1. Предоставить имущество в аренду без проведения торгов.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2.6.2. Отказать в предоставлении имущества в 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2.6.3. Предложить иные условия предоставления в аренду имущества, отличные от указанных в заявке (далее - решение о предложении иных условий).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2.6.4. Обратиться в антимонопольный орган с целью получения согласия на предоставление государственной преференции путем передачи имущества в 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2.7. Основаниями для отказа в предоставлении имущества в аренду являются: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2.7.1. Имущество, отвечающее условиям, указанным в заявке, отсутствует в реестре муниципальной собственности муниципального образования </w:t>
      </w:r>
      <w:r w:rsidR="005D6F75" w:rsidRPr="00A24B53">
        <w:rPr>
          <w:rFonts w:ascii="Times New Roman" w:hAnsi="Times New Roman" w:cs="Times New Roman"/>
          <w:sz w:val="24"/>
          <w:szCs w:val="24"/>
        </w:rPr>
        <w:t>сельское поселение Малый Атлым</w:t>
      </w:r>
      <w:r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2.7.2. Имущество, отвечающее условиям, указанным в заявке, обременено правами третьих лиц.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2.7.3. Решение антимонопольного органа об отказе в предоставлении государственной преференции путем передачи имущества в 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2.7.4. Имущество, отвечающее условиям, указанным в заявке, не может быть предоставлено без проведения торгов.</w:t>
      </w:r>
    </w:p>
    <w:p w:rsidR="001C1E41" w:rsidRPr="00870DE6" w:rsidRDefault="001C1E41" w:rsidP="00870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2.7.5. Наличие фактов представления заявителем недостоверных и (или) неполных сведений или не всех документов, указанных в </w:t>
      </w:r>
      <w:hyperlink w:anchor="P69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пункте 2.3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2.7.6. Несоответствие заявителя требованиям Федерального </w:t>
      </w:r>
      <w:hyperlink r:id="rId15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Федерального </w:t>
      </w:r>
      <w:hyperlink r:id="rId16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от 12.01.1996 N 7-ФЗ "О некоммерческих организациях", предъявляемым к заявителям при предоставлении имущества в 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2.7.7. Непредставление заявителем документов, необходимых для обращения в антимонопольный орган с заявлением о даче согласия на предоставление государственной преференции.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2.8. Основанием для принятия решения о предложении иных условий является отсутствие имущества, отвечающего в полном объеме условиям, указанным в заявке, и наличие имущества, которое может быть передано в соответствии с указанной заявителем целью, но с иными характеристиками и (или) на иной срок.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2.9. В течение 2 рабочих дней со дня принятия одного из решений, указанных в </w:t>
      </w:r>
      <w:hyperlink w:anchor="P76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пункте 2.6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5D6F75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направляет заявителю уведомление об этом.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2.10. </w:t>
      </w:r>
      <w:r w:rsidR="005D6F75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одновременно с уведомлением о принятом решении о предоставлении имущества в аренду без проведения торгов в случаях, предусмотренных Федеральным </w:t>
      </w:r>
      <w:hyperlink r:id="rId17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6D3B5A">
        <w:rPr>
          <w:rFonts w:ascii="Times New Roman" w:hAnsi="Times New Roman" w:cs="Times New Roman"/>
          <w:sz w:val="24"/>
          <w:szCs w:val="24"/>
        </w:rPr>
        <w:t xml:space="preserve"> </w:t>
      </w:r>
      <w:r w:rsidRPr="00A24B53">
        <w:rPr>
          <w:rFonts w:ascii="Times New Roman" w:hAnsi="Times New Roman" w:cs="Times New Roman"/>
          <w:sz w:val="24"/>
          <w:szCs w:val="24"/>
        </w:rPr>
        <w:t>"О защите конкуренции", направляет заявителю в течение 3 рабочих дней проект договора аренды имущества (далее - проект договора аренды имущества).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В уведомлении указывает срок, в течение которого проект договора аренды имущества должен быть подписан заявителем и получен </w:t>
      </w:r>
      <w:r w:rsidR="005D6F75" w:rsidRPr="00A24B53">
        <w:rPr>
          <w:rFonts w:ascii="Times New Roman" w:hAnsi="Times New Roman" w:cs="Times New Roman"/>
          <w:sz w:val="24"/>
          <w:szCs w:val="24"/>
        </w:rPr>
        <w:t>Администрацией</w:t>
      </w:r>
      <w:r w:rsidRPr="00A24B53">
        <w:rPr>
          <w:rFonts w:ascii="Times New Roman" w:hAnsi="Times New Roman" w:cs="Times New Roman"/>
          <w:sz w:val="24"/>
          <w:szCs w:val="24"/>
        </w:rPr>
        <w:t xml:space="preserve"> (не позднее 30 рабочих дней со дня получения заявителем проекта договора аренды имущества).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2.11. В случае если в течение срока, указанного в </w:t>
      </w:r>
      <w:hyperlink w:anchor="P92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пункте 2.10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Порядка, в </w:t>
      </w:r>
      <w:r w:rsidR="005D6F75" w:rsidRPr="00A24B53">
        <w:rPr>
          <w:rFonts w:ascii="Times New Roman" w:hAnsi="Times New Roman" w:cs="Times New Roman"/>
          <w:sz w:val="24"/>
          <w:szCs w:val="24"/>
        </w:rPr>
        <w:t>Администрацию</w:t>
      </w:r>
      <w:r w:rsidRPr="00A24B53">
        <w:rPr>
          <w:rFonts w:ascii="Times New Roman" w:hAnsi="Times New Roman" w:cs="Times New Roman"/>
          <w:sz w:val="24"/>
          <w:szCs w:val="24"/>
        </w:rPr>
        <w:t xml:space="preserve"> не поступил подписанный заявителем проект договора аренды имущества, </w:t>
      </w:r>
      <w:r w:rsidRPr="00A24B53">
        <w:rPr>
          <w:rFonts w:ascii="Times New Roman" w:hAnsi="Times New Roman" w:cs="Times New Roman"/>
          <w:sz w:val="24"/>
          <w:szCs w:val="24"/>
        </w:rPr>
        <w:lastRenderedPageBreak/>
        <w:t>заявитель считается отказавшимся от его заключения.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2.12. Основанием для принятия решения об обращении в антимонопольный орган являются случаи, когда имущество предоставляется в аренду в целях, предусмотренных </w:t>
      </w:r>
      <w:hyperlink r:id="rId18">
        <w:r w:rsidRPr="006D3B5A">
          <w:rPr>
            <w:rFonts w:ascii="Times New Roman" w:hAnsi="Times New Roman" w:cs="Times New Roman"/>
            <w:color w:val="000000"/>
            <w:sz w:val="24"/>
            <w:szCs w:val="24"/>
          </w:rPr>
          <w:t>пунктом 1 статьи 19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2.13. </w:t>
      </w:r>
      <w:r w:rsidR="00B911C6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решения антимонопольного органа о даче согласия на предоставление государственной преференции направляет заявителю для подписания проект договора аренды имущества.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2.14. В течение 3 рабочих дней со дня поступления подписанного заявителем договора аренды имущества </w:t>
      </w:r>
      <w:r w:rsidR="00B911C6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подписывает его и направляет заявителю.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A24B53">
        <w:rPr>
          <w:rFonts w:ascii="Times New Roman" w:hAnsi="Times New Roman" w:cs="Times New Roman"/>
          <w:sz w:val="24"/>
          <w:szCs w:val="24"/>
        </w:rPr>
        <w:t>III. Порядок определения размера арендной платы</w:t>
      </w:r>
    </w:p>
    <w:p w:rsidR="001C1E41" w:rsidRPr="00A24B53" w:rsidRDefault="001C1E41" w:rsidP="001C1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при предоставлении имущества в аренду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A24B53">
        <w:rPr>
          <w:rFonts w:ascii="Times New Roman" w:hAnsi="Times New Roman" w:cs="Times New Roman"/>
          <w:sz w:val="24"/>
          <w:szCs w:val="24"/>
        </w:rPr>
        <w:t xml:space="preserve">3.1. Размер (начальный размер) арендной платы определяется по результатам проведения оценки рыночной стоимости имущественного права пользования имуществом за одну единицу времени </w:t>
      </w:r>
      <w:r w:rsidRPr="00EC0F1E">
        <w:rPr>
          <w:rFonts w:ascii="Times New Roman" w:hAnsi="Times New Roman" w:cs="Times New Roman"/>
          <w:sz w:val="24"/>
          <w:szCs w:val="24"/>
        </w:rPr>
        <w:t>(день, месяц, год) в</w:t>
      </w:r>
      <w:r w:rsidRPr="00A24B53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законодательством, регулирующим оценочную деятельность в Российской Федерации, с учетом коэффициентов корректировки, предусмотренных Порядком.</w:t>
      </w:r>
    </w:p>
    <w:p w:rsidR="001C1E41" w:rsidRPr="00A24B53" w:rsidRDefault="00B911C6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3.2. Администрация</w:t>
      </w:r>
      <w:r w:rsidR="001C1E41" w:rsidRPr="00A24B53">
        <w:rPr>
          <w:rFonts w:ascii="Times New Roman" w:hAnsi="Times New Roman" w:cs="Times New Roman"/>
          <w:sz w:val="24"/>
          <w:szCs w:val="24"/>
        </w:rPr>
        <w:t xml:space="preserve"> в течение 10 дней со дня поступления заявления о предоставлении в аренду имущества без проведения торгов обеспечивает проведение оценки рыночной стоимости имущественного права пользования имуществом.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A24B53">
        <w:rPr>
          <w:rFonts w:ascii="Times New Roman" w:hAnsi="Times New Roman" w:cs="Times New Roman"/>
          <w:sz w:val="24"/>
          <w:szCs w:val="24"/>
        </w:rPr>
        <w:t xml:space="preserve">3.3. В течение 7 рабочих дней со дня получения отчета оценщика </w:t>
      </w:r>
      <w:r w:rsidR="006D3B5A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производит расчет арендной платы за передаваемое в аренду имущество, размер (начальный (минимальный) размер) которой определяется по формуле: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АП = АПо x Ккор x Коб, где: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АП - размер арендной платы (час, день, месяц, год), рублей;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АПо - величина арендной платы, определенная в порядке, установленном законодательством Российской Федерации, регулирующим оценочную деятельность в Российской Федерации;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Ккор - коэффициент корректировки, устанавливается в размере, определенном </w:t>
      </w:r>
      <w:hyperlink w:anchor="P116">
        <w:r w:rsidRPr="00870DE6">
          <w:rPr>
            <w:rFonts w:ascii="Times New Roman" w:hAnsi="Times New Roman" w:cs="Times New Roman"/>
            <w:sz w:val="24"/>
            <w:szCs w:val="24"/>
          </w:rPr>
          <w:t>таблицей 1</w:t>
        </w:r>
      </w:hyperlink>
      <w:r w:rsidRPr="00A24B53">
        <w:rPr>
          <w:rFonts w:ascii="Times New Roman" w:hAnsi="Times New Roman" w:cs="Times New Roman"/>
          <w:sz w:val="24"/>
          <w:szCs w:val="24"/>
        </w:rPr>
        <w:t>, и применяется в отношении указанных в этой таблице категорий арендаторов.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Коб - коэффициент корректировки, применяемый при передаче отдельных видов имущества и устанавливается в размере, определенном </w:t>
      </w:r>
      <w:hyperlink w:anchor="P136">
        <w:r w:rsidRPr="00870DE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6"/>
      <w:bookmarkEnd w:id="4"/>
      <w:r w:rsidRPr="00A24B53">
        <w:rPr>
          <w:rFonts w:ascii="Times New Roman" w:hAnsi="Times New Roman" w:cs="Times New Roman"/>
          <w:sz w:val="24"/>
          <w:szCs w:val="24"/>
        </w:rPr>
        <w:t>Таблица "Коэффициент корректировки"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953"/>
        <w:gridCol w:w="2395"/>
      </w:tblGrid>
      <w:tr w:rsidR="001C1E41" w:rsidRPr="00A24B53" w:rsidTr="00072E34">
        <w:tc>
          <w:tcPr>
            <w:tcW w:w="709" w:type="dxa"/>
          </w:tcPr>
          <w:p w:rsidR="001C1E41" w:rsidRPr="00A24B53" w:rsidRDefault="001C1E41" w:rsidP="00072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C1E41" w:rsidRPr="00A24B53" w:rsidRDefault="001C1E41" w:rsidP="00072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1C1E41" w:rsidRPr="00A24B53" w:rsidRDefault="001C1E41" w:rsidP="00072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Коэффициент, корректирующий размер (начальный размер) арендной платы за имущество, передаваемое в аренду</w:t>
            </w:r>
          </w:p>
        </w:tc>
        <w:tc>
          <w:tcPr>
            <w:tcW w:w="2395" w:type="dxa"/>
          </w:tcPr>
          <w:p w:rsidR="001C1E41" w:rsidRPr="00A24B53" w:rsidRDefault="001C1E41" w:rsidP="00072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корректировки (Ккор)</w:t>
            </w:r>
          </w:p>
        </w:tc>
      </w:tr>
      <w:tr w:rsidR="001C1E41" w:rsidRPr="00A24B53" w:rsidTr="00072E34">
        <w:tc>
          <w:tcPr>
            <w:tcW w:w="709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</w:p>
        </w:tc>
        <w:tc>
          <w:tcPr>
            <w:tcW w:w="2395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C1E41" w:rsidRPr="00A24B53" w:rsidTr="00072E34">
        <w:tc>
          <w:tcPr>
            <w:tcW w:w="709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лицам, применяющим специальный налоговый режим "Налог на профессиональные </w:t>
            </w:r>
            <w:r w:rsidRPr="00A2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доходы"</w:t>
            </w:r>
          </w:p>
        </w:tc>
        <w:tc>
          <w:tcPr>
            <w:tcW w:w="2395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1C1E41" w:rsidRPr="00A24B53" w:rsidTr="00072E34">
        <w:tc>
          <w:tcPr>
            <w:tcW w:w="709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3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395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C1E41" w:rsidRPr="00A24B53" w:rsidTr="00072E34">
        <w:tc>
          <w:tcPr>
            <w:tcW w:w="709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признанным социальными предприятиями</w:t>
            </w:r>
          </w:p>
        </w:tc>
        <w:tc>
          <w:tcPr>
            <w:tcW w:w="2395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6"/>
      <w:bookmarkEnd w:id="5"/>
      <w:r w:rsidRPr="00A24B53">
        <w:rPr>
          <w:rFonts w:ascii="Times New Roman" w:hAnsi="Times New Roman" w:cs="Times New Roman"/>
          <w:sz w:val="24"/>
          <w:szCs w:val="24"/>
        </w:rPr>
        <w:t>Таблица "Коэффициент, корректирующий отдельные виды имущества"</w:t>
      </w: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839"/>
        <w:gridCol w:w="2721"/>
      </w:tblGrid>
      <w:tr w:rsidR="001C1E41" w:rsidRPr="00A24B53" w:rsidTr="00072E34">
        <w:tc>
          <w:tcPr>
            <w:tcW w:w="454" w:type="dxa"/>
          </w:tcPr>
          <w:p w:rsidR="001C1E41" w:rsidRPr="00A24B53" w:rsidRDefault="001C1E41" w:rsidP="00072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39" w:type="dxa"/>
          </w:tcPr>
          <w:p w:rsidR="001C1E41" w:rsidRPr="00A24B53" w:rsidRDefault="001C1E41" w:rsidP="00072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Коэффициент, корректирующий размер (начальный размер) арендной платы за передаваемые в аренду отдельные виды имущества</w:t>
            </w:r>
          </w:p>
        </w:tc>
        <w:tc>
          <w:tcPr>
            <w:tcW w:w="2721" w:type="dxa"/>
          </w:tcPr>
          <w:p w:rsidR="001C1E41" w:rsidRPr="00A24B53" w:rsidRDefault="001C1E41" w:rsidP="00072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корректировки (Коб)</w:t>
            </w:r>
          </w:p>
        </w:tc>
      </w:tr>
      <w:tr w:rsidR="001C1E41" w:rsidRPr="00A24B53" w:rsidTr="00072E34">
        <w:tc>
          <w:tcPr>
            <w:tcW w:w="454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Объекты связи и центры обработки данных</w:t>
            </w:r>
          </w:p>
        </w:tc>
        <w:tc>
          <w:tcPr>
            <w:tcW w:w="2721" w:type="dxa"/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3.4. При передаче в аренду имущества социально ориентированным некоммерческим организациям, в том числе являющимся исполнителями общественно полезных услуг по приоритетным направлениям деятельности в сфере оказания общественно полезных услуг, утвержденных </w:t>
      </w:r>
      <w:hyperlink r:id="rId19">
        <w:r w:rsidRPr="006D3B5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27.10.2016 N 1096, размер (начальный (минимальный) размер) арендной платы устанавливается в сумме 1 рубль в месяц (в том числе НДС) за один объект имущества.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Предусмотренный настоящим пунктом размер (начальный размер) арендной платы устанавливается при условии, если учредительными документами социально ориентированной некоммерческой организации предусмотрено осуществление одного или нескольких видов деятельности, определенных </w:t>
      </w:r>
      <w:hyperlink r:id="rId20">
        <w:r w:rsidRPr="006D3B5A">
          <w:rPr>
            <w:rFonts w:ascii="Times New Roman" w:hAnsi="Times New Roman" w:cs="Times New Roman"/>
            <w:sz w:val="24"/>
            <w:szCs w:val="24"/>
          </w:rPr>
          <w:t>статьей 31.1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N 7-ФЗ "О некоммерческих организациях".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3.5. 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условиях: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- 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 </w:t>
      </w:r>
      <w:hyperlink r:id="rId21">
        <w:r w:rsidRPr="006D3B5A">
          <w:rPr>
            <w:rFonts w:ascii="Times New Roman" w:hAnsi="Times New Roman" w:cs="Times New Roman"/>
            <w:sz w:val="24"/>
            <w:szCs w:val="24"/>
          </w:rPr>
          <w:t>статьей 24.1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- 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</w:t>
      </w:r>
      <w:hyperlink w:anchor="P102">
        <w:r w:rsidRPr="006D3B5A">
          <w:rPr>
            <w:rFonts w:ascii="Times New Roman" w:hAnsi="Times New Roman" w:cs="Times New Roman"/>
            <w:sz w:val="24"/>
            <w:szCs w:val="24"/>
          </w:rPr>
          <w:t>пунктами 3.1</w:t>
        </w:r>
      </w:hyperlink>
      <w:r w:rsidRPr="006D3B5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4">
        <w:r w:rsidRPr="006D3B5A">
          <w:rPr>
            <w:rFonts w:ascii="Times New Roman" w:hAnsi="Times New Roman" w:cs="Times New Roman"/>
            <w:sz w:val="24"/>
            <w:szCs w:val="24"/>
          </w:rPr>
          <w:t>3.3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DE6" w:rsidRDefault="00870DE6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0DE6" w:rsidRDefault="00870DE6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0DE6" w:rsidRDefault="00870DE6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0DE6" w:rsidRDefault="00870DE6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lastRenderedPageBreak/>
        <w:t>IV. Внесение арендной платы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4.1. Порядок, условия и сроки внесения арендной платы за использование имущества (далее - арендная плата) устанавливаются в договоре аренды имущества в соответствии с требованиями, установленными настоящим разделом.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4.2. Арендную плату перечисляет арендатор ежемесячно не позднее 10-го числа текущего месяца.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4.3. В случае заключения договора аренды позднее 10-го числа текущего месяца арендная плата подлежит перечислению не позднее 10-го числа месяца, следующего за месяцем заключения договора аренды.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4.4. В случае заключения договора аренды на срок до 30 дней арендная плата подлежит перечислению не позднее 10 календарных дней со дня заключения такого договора.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4.5. Обязательства арендатора по внесению арендной платы в соответствии с </w:t>
      </w:r>
      <w:hyperlink r:id="rId22">
        <w:r w:rsidRPr="006D3B5A">
          <w:rPr>
            <w:rFonts w:ascii="Times New Roman" w:hAnsi="Times New Roman" w:cs="Times New Roman"/>
            <w:sz w:val="24"/>
            <w:szCs w:val="24"/>
          </w:rPr>
          <w:t>пунктом 2 статьи 40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считаются исполненными со дня зачисления денежных средств в полном объеме на счет </w:t>
      </w:r>
      <w:r w:rsidR="006D3B5A">
        <w:rPr>
          <w:rFonts w:ascii="Times New Roman" w:hAnsi="Times New Roman" w:cs="Times New Roman"/>
          <w:sz w:val="24"/>
          <w:szCs w:val="24"/>
        </w:rPr>
        <w:t>Администрации</w:t>
      </w:r>
      <w:r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4.6. В платежном документе на перечисление арендной платы в поле "Назначение платежа" указываются: наименование платежа, дата и номер договора.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4.7. Арендатор вправе перечислить арендную плату досрочно.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V. Порядок согласования предоставления в субаренду имущества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5.1. Арендатор, в соответствии с условиями заключенного с арендатором договора с правами на передачу в субаренду имущества, которому имущество передано по договору аренды, при намерении предоставления его в субаренду обязан обратиться в </w:t>
      </w:r>
      <w:r w:rsidR="00B911C6" w:rsidRPr="00A24B53">
        <w:rPr>
          <w:rFonts w:ascii="Times New Roman" w:hAnsi="Times New Roman" w:cs="Times New Roman"/>
          <w:sz w:val="24"/>
          <w:szCs w:val="24"/>
        </w:rPr>
        <w:t>Администрацию</w:t>
      </w:r>
      <w:r w:rsidRPr="00A24B53">
        <w:rPr>
          <w:rFonts w:ascii="Times New Roman" w:hAnsi="Times New Roman" w:cs="Times New Roman"/>
          <w:sz w:val="24"/>
          <w:szCs w:val="24"/>
        </w:rPr>
        <w:t xml:space="preserve"> с ходатайством о согласовании предоставления такого имущества в субаренду (далее - ходатайство).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5.2. В ходатайстве, к которому прилагается проект договора субаренды имущества, арендатор указывает сведения об имуществе, которое он намерен предоставить в субаренду.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5.3. </w:t>
      </w:r>
      <w:r w:rsidR="00B911C6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в течение 15 рабочих дней со дня поступления ходатайства и проекта договора субаренды имущества рассматривает их и принимает одно из следующих решений: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5.3.1. Согласовать предоставление имущества в субаренду.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5.3.2. Отказать в согласовании предоставления имущества в субаренду.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5.4. Основаниями для отказа в согласовании предоставления имущества в субаренду являются: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5.4.1. Срок договора субаренды превышает срок договора аренды.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5.4.2. Наличие задолженности по арендной плате, неустойкам (штрафам, пеням) на день обращения арендатора с ходатайством.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5.4.3. Наличие ограничения при предоставлении муниципальной преференции.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5.5. Арендатор в течение 10 рабочих дней со дня подписания договора субаренды имущества направляет заверенную им копию указанного договора в </w:t>
      </w:r>
      <w:r w:rsidR="00EC0F1E">
        <w:rPr>
          <w:rFonts w:ascii="Times New Roman" w:hAnsi="Times New Roman" w:cs="Times New Roman"/>
          <w:sz w:val="24"/>
          <w:szCs w:val="24"/>
        </w:rPr>
        <w:t>Администрацию</w:t>
      </w:r>
      <w:r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A24B53" w:rsidP="001C1E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C1E41" w:rsidRPr="00A24B5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24B53" w:rsidRDefault="001C1E41" w:rsidP="001C1E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к постановлению</w:t>
      </w:r>
      <w:r w:rsidR="00A24B53">
        <w:rPr>
          <w:rFonts w:ascii="Times New Roman" w:hAnsi="Times New Roman" w:cs="Times New Roman"/>
          <w:sz w:val="24"/>
          <w:szCs w:val="24"/>
        </w:rPr>
        <w:t xml:space="preserve"> </w:t>
      </w:r>
      <w:r w:rsidRPr="00A24B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C1E41" w:rsidRPr="00A24B53" w:rsidRDefault="00A24B53" w:rsidP="001C1E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</w:p>
    <w:p w:rsidR="001C1E41" w:rsidRPr="00A24B53" w:rsidRDefault="00A24B53" w:rsidP="001C1E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4C5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4B53">
        <w:rPr>
          <w:rFonts w:ascii="Times New Roman" w:hAnsi="Times New Roman" w:cs="Times New Roman"/>
          <w:sz w:val="24"/>
          <w:szCs w:val="24"/>
        </w:rPr>
        <w:t xml:space="preserve"> </w:t>
      </w:r>
      <w:r w:rsidR="00B24C58">
        <w:rPr>
          <w:rFonts w:ascii="Times New Roman" w:hAnsi="Times New Roman" w:cs="Times New Roman"/>
          <w:sz w:val="24"/>
          <w:szCs w:val="24"/>
        </w:rPr>
        <w:t>декабря</w:t>
      </w:r>
      <w:r w:rsidRPr="00A24B53">
        <w:rPr>
          <w:rFonts w:ascii="Times New Roman" w:hAnsi="Times New Roman" w:cs="Times New Roman"/>
          <w:sz w:val="24"/>
          <w:szCs w:val="24"/>
        </w:rPr>
        <w:t xml:space="preserve">  2024</w:t>
      </w:r>
      <w:r w:rsidR="006D3B5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24C58">
        <w:rPr>
          <w:rFonts w:ascii="Times New Roman" w:hAnsi="Times New Roman" w:cs="Times New Roman"/>
          <w:sz w:val="24"/>
          <w:szCs w:val="24"/>
        </w:rPr>
        <w:t>237</w:t>
      </w:r>
      <w:r w:rsidRPr="00A24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87"/>
      <w:bookmarkEnd w:id="6"/>
      <w:r w:rsidRPr="00A24B53">
        <w:rPr>
          <w:rFonts w:ascii="Times New Roman" w:hAnsi="Times New Roman" w:cs="Times New Roman"/>
          <w:sz w:val="24"/>
          <w:szCs w:val="24"/>
        </w:rPr>
        <w:t>ПОРЯДОК</w:t>
      </w:r>
    </w:p>
    <w:p w:rsidR="001C1E41" w:rsidRPr="00A24B53" w:rsidRDefault="001C1E41" w:rsidP="001C1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СОГЛАСОВАНИЯ ПРЕДОСТАВЛЕНИЯ В АРЕНДУ ИМУЩЕСТВА,</w:t>
      </w:r>
    </w:p>
    <w:p w:rsidR="001C1E41" w:rsidRPr="00A24B53" w:rsidRDefault="001C1E41" w:rsidP="001C1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ЗАКРЕПЛЕННОГО ЗА МУНИЦИПАЛЬНЫМИ УЧРЕЖДЕНИЯМИ </w:t>
      </w:r>
      <w:r w:rsidR="00662F20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</w:p>
    <w:p w:rsidR="001C1E41" w:rsidRPr="00A24B53" w:rsidRDefault="001C1E41" w:rsidP="001C1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(ДАЛЕЕ - ПОРЯДОК)</w:t>
      </w:r>
    </w:p>
    <w:p w:rsidR="001C1E41" w:rsidRPr="00A24B53" w:rsidRDefault="001C1E41" w:rsidP="001C1E4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1C1E41" w:rsidRPr="00A24B53" w:rsidTr="00072E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E41" w:rsidRPr="00A24B53" w:rsidRDefault="001C1E41" w:rsidP="00072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E41" w:rsidRPr="00A24B53" w:rsidRDefault="001C1E41" w:rsidP="00072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7B43AC" w:rsidRDefault="007B43AC" w:rsidP="007B43A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1C1E41" w:rsidRPr="00B24C58">
        <w:rPr>
          <w:rFonts w:ascii="Times New Roman" w:hAnsi="Times New Roman" w:cs="Times New Roman"/>
          <w:b w:val="0"/>
          <w:sz w:val="24"/>
          <w:szCs w:val="24"/>
        </w:rPr>
        <w:t>1. Порядок распространяется на отношения по предоставлению в аренду</w:t>
      </w:r>
      <w:r w:rsidR="00F82A78" w:rsidRPr="00B24C5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особо ценного движимого имущества, закрепленного за муници</w:t>
      </w:r>
      <w:r w:rsidRPr="00B24C5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пальными учреждениями сельского </w:t>
      </w:r>
      <w:r w:rsidR="00F82A78" w:rsidRPr="00B24C5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поселения Малый Атлым </w:t>
      </w:r>
      <w:r w:rsidR="00F82A78" w:rsidRPr="00B24C58">
        <w:rPr>
          <w:rFonts w:ascii="Times New Roman" w:hAnsi="Times New Roman" w:cs="Times New Roman"/>
          <w:b w:val="0"/>
          <w:sz w:val="24"/>
          <w:szCs w:val="24"/>
        </w:rPr>
        <w:t>на праве оперативного управления</w:t>
      </w:r>
      <w:r w:rsidRPr="00B24C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2A78" w:rsidRPr="00B24C5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собственником или приобретенным </w:t>
      </w:r>
      <w:r w:rsidRPr="00B24C5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муниципальными учреждениями сельского поселения Малый Атлым</w:t>
      </w:r>
      <w:r w:rsidRPr="00B2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A78" w:rsidRPr="00B24C5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 счет средств, выделенных </w:t>
      </w:r>
      <w:r w:rsidRPr="00B24C5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им</w:t>
      </w:r>
      <w:r w:rsidR="00F82A78" w:rsidRPr="00B24C5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собственником на приобретение такого имущества, а также недвижимым имуществом</w:t>
      </w:r>
      <w:r w:rsidRPr="00B2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4C58">
        <w:rPr>
          <w:rFonts w:ascii="Times New Roman" w:hAnsi="Times New Roman" w:cs="Times New Roman"/>
          <w:b w:val="0"/>
          <w:sz w:val="24"/>
          <w:szCs w:val="24"/>
        </w:rPr>
        <w:t>(далее - учреждение).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2. Учреждение, за которым имущество закреплено на праве оперативного управления, при намерении предоставить его в аренду обязано обратиться в </w:t>
      </w:r>
      <w:r w:rsidR="00662F20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EC0F1E">
        <w:rPr>
          <w:rFonts w:ascii="Times New Roman" w:hAnsi="Times New Roman" w:cs="Times New Roman"/>
          <w:sz w:val="24"/>
          <w:szCs w:val="24"/>
        </w:rPr>
        <w:t>и</w:t>
      </w:r>
      <w:r w:rsidR="00662F20">
        <w:rPr>
          <w:rFonts w:ascii="Times New Roman" w:hAnsi="Times New Roman" w:cs="Times New Roman"/>
          <w:sz w:val="24"/>
          <w:szCs w:val="24"/>
        </w:rPr>
        <w:t>ю</w:t>
      </w:r>
      <w:r w:rsidRPr="00A24B53">
        <w:rPr>
          <w:rFonts w:ascii="Times New Roman" w:hAnsi="Times New Roman" w:cs="Times New Roman"/>
          <w:sz w:val="24"/>
          <w:szCs w:val="24"/>
        </w:rPr>
        <w:t xml:space="preserve"> </w:t>
      </w:r>
      <w:r w:rsidR="00A24B53"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24B53" w:rsidRPr="00A24B53">
        <w:rPr>
          <w:rFonts w:ascii="Times New Roman" w:hAnsi="Times New Roman" w:cs="Times New Roman"/>
          <w:sz w:val="24"/>
          <w:szCs w:val="24"/>
        </w:rPr>
        <w:t>Администрация</w:t>
      </w:r>
      <w:r w:rsidRPr="00A24B53">
        <w:rPr>
          <w:rFonts w:ascii="Times New Roman" w:hAnsi="Times New Roman" w:cs="Times New Roman"/>
          <w:sz w:val="24"/>
          <w:szCs w:val="24"/>
        </w:rPr>
        <w:t>) с ходатайством о согласовании предоставления такого имущества в аренду (далее - ходатайство) не позднее</w:t>
      </w:r>
      <w:r w:rsidR="00261F2F">
        <w:rPr>
          <w:rFonts w:ascii="Times New Roman" w:hAnsi="Times New Roman" w:cs="Times New Roman"/>
          <w:sz w:val="24"/>
          <w:szCs w:val="24"/>
        </w:rPr>
        <w:t>,</w:t>
      </w:r>
      <w:r w:rsidRPr="00A24B53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предполагаемой даты предоставления имущества в 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7"/>
      <w:bookmarkEnd w:id="7"/>
      <w:r w:rsidRPr="00A24B53">
        <w:rPr>
          <w:rFonts w:ascii="Times New Roman" w:hAnsi="Times New Roman" w:cs="Times New Roman"/>
          <w:sz w:val="24"/>
          <w:szCs w:val="24"/>
        </w:rPr>
        <w:t>3. В ходатайстве учреждение указывает: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3.1. Сведения об имуществе, которое предлагается предоставить в аренду, а также цель его использования.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3.2. Обоснование того, что предоставление имущества в аренду будет способствовать более эффективному его использованию.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3.3. Срок, на который предлагается заключить договор аренды.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3.4. Экономическое и правовое обоснование выбора предполагаемого арендатора в случае намерения предоставить имущество в аренду без проведения торгов.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3.5. Сведения о наличии оснований применения коэффициентов корректировки, предусмотренных </w:t>
      </w:r>
      <w:hyperlink w:anchor="P99">
        <w:r w:rsidRPr="00662F2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662F20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Pr="00A24B53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постановлению, при определении размера (начального размера) арендной платы за использование имущества, предоставляемого в аренду учреждением.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4"/>
      <w:bookmarkEnd w:id="8"/>
      <w:r w:rsidRPr="00A24B53">
        <w:rPr>
          <w:rFonts w:ascii="Times New Roman" w:hAnsi="Times New Roman" w:cs="Times New Roman"/>
          <w:sz w:val="24"/>
          <w:szCs w:val="24"/>
        </w:rPr>
        <w:t>4. К ходатайству учреждение прилагает: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4.1. Оригинал отчета об оценке рыночной стоимости имущественного права пользования имуществом за одну единицу времени (день, месяц, год) в порядке, установленном законодательством, регулирующим оценочную деятельность в Российской Федерации.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4.2. Письменное мнение структурного подразделения администрации </w:t>
      </w:r>
      <w:r w:rsidR="00A24B53"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>, являющегося учредителем учреждения, о возможности согласования предоставления имущества в 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lastRenderedPageBreak/>
        <w:t>4.3. Проект договора аренды имущества.</w:t>
      </w:r>
    </w:p>
    <w:p w:rsidR="001C1E41" w:rsidRPr="00A24B53" w:rsidRDefault="00F5308C" w:rsidP="001C1E4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4B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E41" w:rsidRPr="00A24B53" w:rsidRDefault="00A24B53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 Администрация</w:t>
      </w:r>
      <w:r w:rsidR="001C1E41" w:rsidRPr="00A24B53">
        <w:rPr>
          <w:rFonts w:ascii="Times New Roman" w:hAnsi="Times New Roman" w:cs="Times New Roman"/>
          <w:sz w:val="24"/>
          <w:szCs w:val="24"/>
        </w:rPr>
        <w:t xml:space="preserve"> в течение 15 календарных дней со дня поступления ходатайства и документов, указанных в </w:t>
      </w:r>
      <w:hyperlink w:anchor="P204">
        <w:r w:rsidR="001C1E41" w:rsidRPr="00662F2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="001C1E41" w:rsidRPr="00A24B53">
        <w:rPr>
          <w:rFonts w:ascii="Times New Roman" w:hAnsi="Times New Roman" w:cs="Times New Roman"/>
          <w:sz w:val="24"/>
          <w:szCs w:val="24"/>
        </w:rPr>
        <w:t xml:space="preserve"> Порядка, рассматривает их и принимает одно из следующих решений: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5.1. Согласовать предоставление имущества в 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5.2. Отказать в согласовании предоставления имущества в аренду.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6. Основаниями для отказа в согласовании предоставления имущества в аренду являются: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>6.1. Предоставление имущества в аренду не будет способствовать более эффективной организации деятельности и целям учреждения, для которых оно создано.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6.2. Необходимость в использовании указанного имущества для нужд </w:t>
      </w:r>
      <w:r w:rsidR="00A24B53" w:rsidRPr="00A24B53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1C1E41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53">
        <w:rPr>
          <w:rFonts w:ascii="Times New Roman" w:hAnsi="Times New Roman" w:cs="Times New Roman"/>
          <w:sz w:val="24"/>
          <w:szCs w:val="24"/>
        </w:rPr>
        <w:t xml:space="preserve">6.3. Непредставление, представление неполной либо недостоверной информации и документов, установленных </w:t>
      </w:r>
      <w:hyperlink w:anchor="P197">
        <w:r w:rsidRPr="00662F20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662F2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4">
        <w:r w:rsidRPr="00662F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24B5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61F2F" w:rsidRDefault="00261F2F" w:rsidP="00261F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C58">
        <w:rPr>
          <w:rFonts w:ascii="Times New Roman" w:hAnsi="Times New Roman" w:cs="Times New Roman"/>
          <w:sz w:val="24"/>
          <w:szCs w:val="24"/>
        </w:rPr>
        <w:t>7. Предоставление имущества в аренду осуществляется путем заключения договора аренды по результатам торгов (конкурса, аукциона) либо без их проведения. Предоставление имущества в аренду без проведения торгов осуществляется в случаях, предусмотренных законодательством Российской Федерации.</w:t>
      </w:r>
    </w:p>
    <w:p w:rsidR="001C1E41" w:rsidRPr="00A24B53" w:rsidRDefault="00261F2F" w:rsidP="00261F2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</w:t>
      </w:r>
      <w:r w:rsidR="001C1E41" w:rsidRPr="00A24B53">
        <w:rPr>
          <w:rFonts w:ascii="Times New Roman" w:hAnsi="Times New Roman" w:cs="Times New Roman"/>
          <w:sz w:val="24"/>
          <w:szCs w:val="24"/>
        </w:rPr>
        <w:t xml:space="preserve">. Размер (начальный размер) арендной платы за использование имущества, предоставляемого в аренду учреждением, определяется в соответствии с </w:t>
      </w:r>
      <w:hyperlink w:anchor="P37">
        <w:r w:rsidR="00662F20" w:rsidRPr="00662F20">
          <w:rPr>
            <w:rFonts w:ascii="Times New Roman" w:hAnsi="Times New Roman" w:cs="Times New Roman"/>
            <w:sz w:val="24"/>
            <w:szCs w:val="24"/>
          </w:rPr>
          <w:t>приложением №</w:t>
        </w:r>
        <w:r w:rsidR="001C1E41" w:rsidRPr="00662F2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1C1E41" w:rsidRPr="00A24B5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C1E41" w:rsidRPr="00A24B53" w:rsidRDefault="00261F2F" w:rsidP="001C1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1E41" w:rsidRPr="00A24B53">
        <w:rPr>
          <w:rFonts w:ascii="Times New Roman" w:hAnsi="Times New Roman" w:cs="Times New Roman"/>
          <w:sz w:val="24"/>
          <w:szCs w:val="24"/>
        </w:rPr>
        <w:t xml:space="preserve">. Учреждение в течение 5 календарных дней со дня подписания договора аренды имущества направляет заверенную им копию указанного договора в </w:t>
      </w:r>
      <w:r w:rsidR="00A24B53" w:rsidRPr="00A24B53">
        <w:rPr>
          <w:rFonts w:ascii="Times New Roman" w:hAnsi="Times New Roman" w:cs="Times New Roman"/>
          <w:sz w:val="24"/>
          <w:szCs w:val="24"/>
        </w:rPr>
        <w:t>Администрацию</w:t>
      </w:r>
      <w:r w:rsidR="001C1E41" w:rsidRPr="00A24B53">
        <w:rPr>
          <w:rFonts w:ascii="Times New Roman" w:hAnsi="Times New Roman" w:cs="Times New Roman"/>
          <w:sz w:val="24"/>
          <w:szCs w:val="24"/>
        </w:rPr>
        <w:t>.</w:t>
      </w: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E41" w:rsidRPr="00A24B53" w:rsidRDefault="001C1E41" w:rsidP="001C1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C1E41" w:rsidRPr="00A24B53" w:rsidSect="00870DE6">
      <w:footerReference w:type="even" r:id="rId23"/>
      <w:pgSz w:w="11906" w:h="16838"/>
      <w:pgMar w:top="1077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2A6" w:rsidRDefault="005E02A6">
      <w:r>
        <w:separator/>
      </w:r>
    </w:p>
  </w:endnote>
  <w:endnote w:type="continuationSeparator" w:id="1">
    <w:p w:rsidR="005E02A6" w:rsidRDefault="005E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7B" w:rsidRDefault="00090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47B" w:rsidRDefault="000904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2A6" w:rsidRDefault="005E02A6">
      <w:r>
        <w:separator/>
      </w:r>
    </w:p>
  </w:footnote>
  <w:footnote w:type="continuationSeparator" w:id="1">
    <w:p w:rsidR="005E02A6" w:rsidRDefault="005E0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7C0"/>
    <w:multiLevelType w:val="hybridMultilevel"/>
    <w:tmpl w:val="EC2CF0C0"/>
    <w:lvl w:ilvl="0" w:tplc="8F3461B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78600BE"/>
    <w:multiLevelType w:val="hybridMultilevel"/>
    <w:tmpl w:val="B664A7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EF4D7A"/>
    <w:multiLevelType w:val="hybridMultilevel"/>
    <w:tmpl w:val="6CB85E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623A4"/>
    <w:rsid w:val="00002063"/>
    <w:rsid w:val="00004DAF"/>
    <w:rsid w:val="00015ABD"/>
    <w:rsid w:val="0002305C"/>
    <w:rsid w:val="00030106"/>
    <w:rsid w:val="00045F1A"/>
    <w:rsid w:val="0005195C"/>
    <w:rsid w:val="000677B2"/>
    <w:rsid w:val="00072E34"/>
    <w:rsid w:val="000802CD"/>
    <w:rsid w:val="00080416"/>
    <w:rsid w:val="0009047B"/>
    <w:rsid w:val="00090BF0"/>
    <w:rsid w:val="000B5EBA"/>
    <w:rsid w:val="000C6EC0"/>
    <w:rsid w:val="000D226E"/>
    <w:rsid w:val="000D2B57"/>
    <w:rsid w:val="000D4F62"/>
    <w:rsid w:val="000F42A1"/>
    <w:rsid w:val="001033AD"/>
    <w:rsid w:val="00117613"/>
    <w:rsid w:val="0013068D"/>
    <w:rsid w:val="001344B0"/>
    <w:rsid w:val="00147FAE"/>
    <w:rsid w:val="001767E8"/>
    <w:rsid w:val="0019626B"/>
    <w:rsid w:val="001A01B8"/>
    <w:rsid w:val="001A35CE"/>
    <w:rsid w:val="001B697F"/>
    <w:rsid w:val="001C1E41"/>
    <w:rsid w:val="001C3093"/>
    <w:rsid w:val="001C7762"/>
    <w:rsid w:val="001E33D9"/>
    <w:rsid w:val="001F69C4"/>
    <w:rsid w:val="00221947"/>
    <w:rsid w:val="002342E2"/>
    <w:rsid w:val="00237017"/>
    <w:rsid w:val="00242038"/>
    <w:rsid w:val="00252E70"/>
    <w:rsid w:val="002537A5"/>
    <w:rsid w:val="00261479"/>
    <w:rsid w:val="00261F2F"/>
    <w:rsid w:val="00263584"/>
    <w:rsid w:val="002839B9"/>
    <w:rsid w:val="00285558"/>
    <w:rsid w:val="002A3FC7"/>
    <w:rsid w:val="002B45A5"/>
    <w:rsid w:val="002C5C54"/>
    <w:rsid w:val="00303615"/>
    <w:rsid w:val="003649A6"/>
    <w:rsid w:val="003649EE"/>
    <w:rsid w:val="003718AC"/>
    <w:rsid w:val="00380A6A"/>
    <w:rsid w:val="0038266D"/>
    <w:rsid w:val="004027A6"/>
    <w:rsid w:val="00431E69"/>
    <w:rsid w:val="00493256"/>
    <w:rsid w:val="004B2142"/>
    <w:rsid w:val="004C5F11"/>
    <w:rsid w:val="004F24D8"/>
    <w:rsid w:val="00504347"/>
    <w:rsid w:val="00510957"/>
    <w:rsid w:val="00511986"/>
    <w:rsid w:val="00524F10"/>
    <w:rsid w:val="00525ABA"/>
    <w:rsid w:val="00545400"/>
    <w:rsid w:val="005755C5"/>
    <w:rsid w:val="005A59CD"/>
    <w:rsid w:val="005B04D2"/>
    <w:rsid w:val="005B606D"/>
    <w:rsid w:val="005D6F75"/>
    <w:rsid w:val="005E02A6"/>
    <w:rsid w:val="005E23F2"/>
    <w:rsid w:val="005E4150"/>
    <w:rsid w:val="00600C21"/>
    <w:rsid w:val="0060351C"/>
    <w:rsid w:val="006049FA"/>
    <w:rsid w:val="006076FF"/>
    <w:rsid w:val="00611714"/>
    <w:rsid w:val="006324F4"/>
    <w:rsid w:val="00652592"/>
    <w:rsid w:val="0066177A"/>
    <w:rsid w:val="00662F20"/>
    <w:rsid w:val="006639EB"/>
    <w:rsid w:val="00675776"/>
    <w:rsid w:val="006842AC"/>
    <w:rsid w:val="006C076E"/>
    <w:rsid w:val="006D3B5A"/>
    <w:rsid w:val="006D5E77"/>
    <w:rsid w:val="006D7F51"/>
    <w:rsid w:val="006E0790"/>
    <w:rsid w:val="00703FE9"/>
    <w:rsid w:val="0070710B"/>
    <w:rsid w:val="00712AF3"/>
    <w:rsid w:val="00715ED3"/>
    <w:rsid w:val="0073206F"/>
    <w:rsid w:val="007401D5"/>
    <w:rsid w:val="00746174"/>
    <w:rsid w:val="00751172"/>
    <w:rsid w:val="00763E07"/>
    <w:rsid w:val="00785792"/>
    <w:rsid w:val="007B43AC"/>
    <w:rsid w:val="008203B9"/>
    <w:rsid w:val="00826CBD"/>
    <w:rsid w:val="00830781"/>
    <w:rsid w:val="00833E27"/>
    <w:rsid w:val="00845427"/>
    <w:rsid w:val="00847446"/>
    <w:rsid w:val="008623A4"/>
    <w:rsid w:val="00870331"/>
    <w:rsid w:val="008709E2"/>
    <w:rsid w:val="00870DE6"/>
    <w:rsid w:val="00877F3F"/>
    <w:rsid w:val="00882DDE"/>
    <w:rsid w:val="008A0225"/>
    <w:rsid w:val="008C0845"/>
    <w:rsid w:val="008F06C3"/>
    <w:rsid w:val="009007E1"/>
    <w:rsid w:val="00921564"/>
    <w:rsid w:val="00921FE7"/>
    <w:rsid w:val="009276E1"/>
    <w:rsid w:val="00927FB2"/>
    <w:rsid w:val="00930243"/>
    <w:rsid w:val="00931146"/>
    <w:rsid w:val="00967C3F"/>
    <w:rsid w:val="00993208"/>
    <w:rsid w:val="009A2E1A"/>
    <w:rsid w:val="009A70AC"/>
    <w:rsid w:val="009B2212"/>
    <w:rsid w:val="009B777A"/>
    <w:rsid w:val="009C143B"/>
    <w:rsid w:val="009D0122"/>
    <w:rsid w:val="009D0FB6"/>
    <w:rsid w:val="009D2B08"/>
    <w:rsid w:val="009D2C9B"/>
    <w:rsid w:val="009E0F3E"/>
    <w:rsid w:val="009F6789"/>
    <w:rsid w:val="00A17AEC"/>
    <w:rsid w:val="00A24B53"/>
    <w:rsid w:val="00A32463"/>
    <w:rsid w:val="00A37761"/>
    <w:rsid w:val="00A40D95"/>
    <w:rsid w:val="00A6552A"/>
    <w:rsid w:val="00A755C7"/>
    <w:rsid w:val="00AA27AF"/>
    <w:rsid w:val="00AA430E"/>
    <w:rsid w:val="00AC51BA"/>
    <w:rsid w:val="00AC70FD"/>
    <w:rsid w:val="00B016AE"/>
    <w:rsid w:val="00B04138"/>
    <w:rsid w:val="00B043F3"/>
    <w:rsid w:val="00B213C3"/>
    <w:rsid w:val="00B24C58"/>
    <w:rsid w:val="00B36EB2"/>
    <w:rsid w:val="00B63A13"/>
    <w:rsid w:val="00B911C6"/>
    <w:rsid w:val="00BA502F"/>
    <w:rsid w:val="00BC0967"/>
    <w:rsid w:val="00BE03FA"/>
    <w:rsid w:val="00BE69C8"/>
    <w:rsid w:val="00BF3CCE"/>
    <w:rsid w:val="00BF7B23"/>
    <w:rsid w:val="00C0113B"/>
    <w:rsid w:val="00C07569"/>
    <w:rsid w:val="00C13225"/>
    <w:rsid w:val="00C16F92"/>
    <w:rsid w:val="00C174CB"/>
    <w:rsid w:val="00C51BA9"/>
    <w:rsid w:val="00CA47E7"/>
    <w:rsid w:val="00D0479B"/>
    <w:rsid w:val="00D16FA7"/>
    <w:rsid w:val="00D44D94"/>
    <w:rsid w:val="00D47C8C"/>
    <w:rsid w:val="00D72AE3"/>
    <w:rsid w:val="00D72E62"/>
    <w:rsid w:val="00D7421D"/>
    <w:rsid w:val="00DC2D2F"/>
    <w:rsid w:val="00DC7064"/>
    <w:rsid w:val="00DF6175"/>
    <w:rsid w:val="00DF752F"/>
    <w:rsid w:val="00DF7988"/>
    <w:rsid w:val="00E2620F"/>
    <w:rsid w:val="00E4662D"/>
    <w:rsid w:val="00E773D3"/>
    <w:rsid w:val="00E809C7"/>
    <w:rsid w:val="00E85875"/>
    <w:rsid w:val="00EA2756"/>
    <w:rsid w:val="00EC0F1E"/>
    <w:rsid w:val="00EC5832"/>
    <w:rsid w:val="00ED161A"/>
    <w:rsid w:val="00F07812"/>
    <w:rsid w:val="00F07F81"/>
    <w:rsid w:val="00F259CE"/>
    <w:rsid w:val="00F41EC2"/>
    <w:rsid w:val="00F43CC1"/>
    <w:rsid w:val="00F5308C"/>
    <w:rsid w:val="00F667F0"/>
    <w:rsid w:val="00F82A78"/>
    <w:rsid w:val="00FB0BB5"/>
    <w:rsid w:val="00FB2083"/>
    <w:rsid w:val="00FC22E6"/>
    <w:rsid w:val="00FF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headertexttopleveltextcentertext">
    <w:name w:val="headertext topleveltext centertext"/>
    <w:basedOn w:val="a"/>
    <w:rsid w:val="001E33D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B63A13"/>
    <w:rPr>
      <w:color w:val="0000FF"/>
      <w:u w:val="single"/>
    </w:rPr>
  </w:style>
  <w:style w:type="paragraph" w:customStyle="1" w:styleId="ConsPlusNormal">
    <w:name w:val="ConsPlusNormal"/>
    <w:rsid w:val="00BC096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C1E4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80803&amp;dst=92" TargetMode="External"/><Relationship Id="rId18" Type="http://schemas.openxmlformats.org/officeDocument/2006/relationships/hyperlink" Target="https://login.consultant.ru/link/?req=doc&amp;base=RZB&amp;n=480803&amp;dst=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77368&amp;dst=1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0453" TargetMode="External"/><Relationship Id="rId17" Type="http://schemas.openxmlformats.org/officeDocument/2006/relationships/hyperlink" Target="https://login.consultant.ru/link/?req=doc&amp;base=RZB&amp;n=48080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3036" TargetMode="External"/><Relationship Id="rId20" Type="http://schemas.openxmlformats.org/officeDocument/2006/relationships/hyperlink" Target="https://login.consultant.ru/link/?req=doc&amp;base=RZB&amp;n=483036&amp;dst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7127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736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74031" TargetMode="External"/><Relationship Id="rId19" Type="http://schemas.openxmlformats.org/officeDocument/2006/relationships/hyperlink" Target="https://login.consultant.ru/link/?req=doc&amp;base=RZB&amp;n=328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0803" TargetMode="External"/><Relationship Id="rId14" Type="http://schemas.openxmlformats.org/officeDocument/2006/relationships/hyperlink" Target="https://login.consultant.ru/link/?req=doc&amp;base=RZB&amp;n=480803&amp;dst=96" TargetMode="External"/><Relationship Id="rId22" Type="http://schemas.openxmlformats.org/officeDocument/2006/relationships/hyperlink" Target="https://login.consultant.ru/link/?req=doc&amp;base=RZB&amp;n=469774&amp;dst=1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39EA-BA6D-4C2A-B883-D7E3A82E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22028</CharactersWithSpaces>
  <SharedDoc>false</SharedDoc>
  <HLinks>
    <vt:vector size="168" baseType="variant">
      <vt:variant>
        <vt:i4>3342448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393280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393289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393280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393309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https://login.consultant.ru/link/?req=doc&amp;base=RZB&amp;n=469774&amp;dst=1211</vt:lpwstr>
      </vt:variant>
      <vt:variant>
        <vt:lpwstr/>
      </vt:variant>
      <vt:variant>
        <vt:i4>327744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196672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3342437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https://login.consultant.ru/link/?req=doc&amp;base=RZB&amp;n=477368&amp;dst=198</vt:lpwstr>
      </vt:variant>
      <vt:variant>
        <vt:lpwstr/>
      </vt:variant>
      <vt:variant>
        <vt:i4>3670119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https://login.consultant.ru/link/?req=doc&amp;base=RZB&amp;n=483036&amp;dst=134</vt:lpwstr>
      </vt:variant>
      <vt:variant>
        <vt:lpwstr/>
      </vt:variant>
      <vt:variant>
        <vt:i4>7078012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https://login.consultant.ru/link/?req=doc&amp;base=RZB&amp;n=328600</vt:lpwstr>
      </vt:variant>
      <vt:variant>
        <vt:lpwstr/>
      </vt:variant>
      <vt:variant>
        <vt:i4>458819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458817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4128877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https://login.consultant.ru/link/?req=doc&amp;base=RZB&amp;n=480803&amp;dst=64</vt:lpwstr>
      </vt:variant>
      <vt:variant>
        <vt:lpwstr/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6488184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https://login.consultant.ru/link/?req=doc&amp;base=RZB&amp;n=480803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6488176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https://login.consultant.ru/link/?req=doc&amp;base=RZB&amp;n=483036</vt:lpwstr>
      </vt:variant>
      <vt:variant>
        <vt:lpwstr/>
      </vt:variant>
      <vt:variant>
        <vt:i4>6422652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https://login.consultant.ru/link/?req=doc&amp;base=RZB&amp;n=477368</vt:lpwstr>
      </vt:variant>
      <vt:variant>
        <vt:lpwstr/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3997794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https://login.consultant.ru/link/?req=doc&amp;base=RZB&amp;n=480803&amp;dst=96</vt:lpwstr>
      </vt:variant>
      <vt:variant>
        <vt:lpwstr/>
      </vt:variant>
      <vt:variant>
        <vt:i4>3735650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https://login.consultant.ru/link/?req=doc&amp;base=RZB&amp;n=480803&amp;dst=92</vt:lpwstr>
      </vt:variant>
      <vt:variant>
        <vt:lpwstr/>
      </vt:variant>
      <vt:variant>
        <vt:i4>6684788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https://login.consultant.ru/link/?req=doc&amp;base=RZB&amp;n=480453</vt:lpwstr>
      </vt:variant>
      <vt:variant>
        <vt:lpwstr/>
      </vt:variant>
      <vt:variant>
        <vt:i4>7274542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https://login.consultant.ru/link/?req=doc&amp;base=RLAW926&amp;n=271273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https://login.consultant.ru/link/?req=doc&amp;base=RZB&amp;n=474031</vt:lpwstr>
      </vt:variant>
      <vt:variant>
        <vt:lpwstr/>
      </vt:variant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https://login.consultant.ru/link/?req=doc&amp;base=RZB&amp;n=480803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2</cp:revision>
  <cp:lastPrinted>2025-04-04T07:43:00Z</cp:lastPrinted>
  <dcterms:created xsi:type="dcterms:W3CDTF">2025-04-04T07:47:00Z</dcterms:created>
  <dcterms:modified xsi:type="dcterms:W3CDTF">2025-04-04T07:47:00Z</dcterms:modified>
</cp:coreProperties>
</file>