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DA" w:rsidRPr="00A62A80" w:rsidRDefault="00472FF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-215265</wp:posOffset>
            </wp:positionV>
            <wp:extent cx="489585" cy="609600"/>
            <wp:effectExtent l="19050" t="0" r="5715" b="0"/>
            <wp:wrapNone/>
            <wp:docPr id="7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A80">
        <w:t xml:space="preserve">                                                                                                                                   </w:t>
      </w:r>
      <w:r w:rsidR="00E36A06">
        <w:t xml:space="preserve"> </w:t>
      </w:r>
    </w:p>
    <w:p w:rsidR="00480488" w:rsidRPr="00480488" w:rsidRDefault="00480488"/>
    <w:tbl>
      <w:tblPr>
        <w:tblW w:w="0" w:type="auto"/>
        <w:tblLayout w:type="fixed"/>
        <w:tblLook w:val="01E0"/>
      </w:tblPr>
      <w:tblGrid>
        <w:gridCol w:w="236"/>
        <w:gridCol w:w="601"/>
        <w:gridCol w:w="236"/>
        <w:gridCol w:w="1744"/>
        <w:gridCol w:w="900"/>
        <w:gridCol w:w="540"/>
        <w:gridCol w:w="236"/>
        <w:gridCol w:w="3364"/>
        <w:gridCol w:w="445"/>
        <w:gridCol w:w="1829"/>
      </w:tblGrid>
      <w:tr w:rsidR="00442BDA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10122" w:type="dxa"/>
            <w:gridSpan w:val="10"/>
          </w:tcPr>
          <w:p w:rsidR="00442BDA" w:rsidRDefault="00442BD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</w:t>
            </w:r>
            <w:r w:rsidRPr="00CF1E9B"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  <w:b/>
              </w:rPr>
              <w:t>сельское поселение Малый Атлым</w:t>
            </w:r>
          </w:p>
          <w:p w:rsidR="00442BDA" w:rsidRDefault="00442BDA">
            <w:pPr>
              <w:jc w:val="center"/>
              <w:rPr>
                <w:rFonts w:ascii="Georgia" w:hAnsi="Georgia"/>
                <w:sz w:val="8"/>
              </w:rPr>
            </w:pPr>
          </w:p>
          <w:p w:rsidR="00442BDA" w:rsidRDefault="00442BD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СОВЕТ  ДЕПУТАТОВ</w:t>
            </w:r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ПОСЕЛЕНИЯ</w:t>
            </w:r>
          </w:p>
          <w:p w:rsidR="00442BDA" w:rsidRDefault="00442BDA">
            <w:pPr>
              <w:jc w:val="center"/>
              <w:rPr>
                <w:b/>
                <w:spacing w:val="40"/>
                <w:sz w:val="12"/>
              </w:rPr>
            </w:pPr>
          </w:p>
          <w:p w:rsidR="00442BDA" w:rsidRDefault="00442BDA">
            <w:pPr>
              <w:jc w:val="center"/>
              <w:rPr>
                <w:b/>
                <w:spacing w:val="40"/>
                <w:sz w:val="26"/>
                <w:lang w:val="en-US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442BD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27" w:type="dxa"/>
            <w:vAlign w:val="bottom"/>
          </w:tcPr>
          <w:p w:rsidR="00442BDA" w:rsidRDefault="00442BDA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442BDA" w:rsidRDefault="00472FFD">
            <w:pPr>
              <w:jc w:val="center"/>
            </w:pPr>
            <w:r>
              <w:t>21</w:t>
            </w:r>
          </w:p>
        </w:tc>
        <w:tc>
          <w:tcPr>
            <w:tcW w:w="236" w:type="dxa"/>
            <w:vAlign w:val="bottom"/>
          </w:tcPr>
          <w:p w:rsidR="00442BDA" w:rsidRDefault="00442BDA"/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442BDA" w:rsidRDefault="00472FFD">
            <w:pPr>
              <w:jc w:val="center"/>
            </w:pPr>
            <w:r>
              <w:t>мая</w:t>
            </w:r>
          </w:p>
        </w:tc>
        <w:tc>
          <w:tcPr>
            <w:tcW w:w="900" w:type="dxa"/>
            <w:vAlign w:val="bottom"/>
          </w:tcPr>
          <w:p w:rsidR="00442BDA" w:rsidRDefault="00CD7FC2">
            <w:pPr>
              <w:ind w:right="-108"/>
              <w:jc w:val="right"/>
            </w:pPr>
            <w:r>
              <w:t>2024г.</w:t>
            </w:r>
          </w:p>
        </w:tc>
        <w:tc>
          <w:tcPr>
            <w:tcW w:w="540" w:type="dxa"/>
            <w:vAlign w:val="bottom"/>
          </w:tcPr>
          <w:p w:rsidR="00442BDA" w:rsidRDefault="00442BDA">
            <w:pPr>
              <w:ind w:left="72" w:hanging="72"/>
            </w:pPr>
          </w:p>
        </w:tc>
        <w:tc>
          <w:tcPr>
            <w:tcW w:w="236" w:type="dxa"/>
            <w:vAlign w:val="bottom"/>
          </w:tcPr>
          <w:p w:rsidR="00442BDA" w:rsidRDefault="00442BDA"/>
        </w:tc>
        <w:tc>
          <w:tcPr>
            <w:tcW w:w="3364" w:type="dxa"/>
            <w:vAlign w:val="bottom"/>
          </w:tcPr>
          <w:p w:rsidR="00442BDA" w:rsidRDefault="00442BDA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442BDA" w:rsidRDefault="00442BDA">
            <w:r>
              <w:t>№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bottom"/>
          </w:tcPr>
          <w:p w:rsidR="00442BDA" w:rsidRDefault="00472FFD">
            <w:pPr>
              <w:jc w:val="center"/>
            </w:pPr>
            <w:r>
              <w:t>52</w:t>
            </w:r>
          </w:p>
        </w:tc>
      </w:tr>
      <w:tr w:rsidR="00442BD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122" w:type="dxa"/>
            <w:gridSpan w:val="10"/>
          </w:tcPr>
          <w:p w:rsidR="00442BDA" w:rsidRDefault="00442BDA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442BDA" w:rsidRDefault="00442BDA">
            <w:pPr>
              <w:tabs>
                <w:tab w:val="left" w:pos="3780"/>
              </w:tabs>
            </w:pPr>
            <w:r>
              <w:t>с.</w:t>
            </w:r>
            <w:r w:rsidR="00122F8B">
              <w:t xml:space="preserve"> </w:t>
            </w:r>
            <w:r>
              <w:t>Малый Атлым</w:t>
            </w:r>
          </w:p>
        </w:tc>
      </w:tr>
    </w:tbl>
    <w:p w:rsidR="00442BDA" w:rsidRDefault="00442BDA"/>
    <w:p w:rsidR="00D85D79" w:rsidRDefault="00D85D79" w:rsidP="000D1BD3">
      <w:r>
        <w:t>О внесении изменений в решение Совета</w:t>
      </w:r>
    </w:p>
    <w:p w:rsidR="00D85D79" w:rsidRDefault="00D85D79" w:rsidP="000D1BD3">
      <w:r>
        <w:t xml:space="preserve">депутатов сельского поселения Малый Атлым </w:t>
      </w:r>
    </w:p>
    <w:p w:rsidR="000D1BD3" w:rsidRDefault="00D85D79" w:rsidP="000D1BD3">
      <w:r>
        <w:t>№22 от 21.08.2007 «</w:t>
      </w:r>
      <w:r w:rsidR="000D1BD3">
        <w:t xml:space="preserve">Об утверждении Положения о создании условий </w:t>
      </w:r>
    </w:p>
    <w:p w:rsidR="000D1BD3" w:rsidRDefault="000D1BD3" w:rsidP="000D1BD3">
      <w:r>
        <w:t>для развития местного традиционного народного</w:t>
      </w:r>
    </w:p>
    <w:p w:rsidR="000D1BD3" w:rsidRDefault="000D1BD3" w:rsidP="000D1BD3">
      <w:r>
        <w:t xml:space="preserve">художественного творчества, участии  в сохранении, </w:t>
      </w:r>
    </w:p>
    <w:p w:rsidR="000D1BD3" w:rsidRDefault="000D1BD3" w:rsidP="000D1BD3">
      <w:r>
        <w:t xml:space="preserve">возрождении, развитии народных художественных </w:t>
      </w:r>
    </w:p>
    <w:p w:rsidR="000D1BD3" w:rsidRDefault="000D1BD3" w:rsidP="000D1BD3">
      <w:r>
        <w:t>промыслов в сельском поселении Малый Атлым</w:t>
      </w:r>
      <w:r w:rsidR="00D85D79">
        <w:t>"</w:t>
      </w:r>
    </w:p>
    <w:p w:rsidR="000D1BD3" w:rsidRDefault="000D1BD3" w:rsidP="000D1BD3"/>
    <w:p w:rsidR="00507502" w:rsidRDefault="004E52E2" w:rsidP="00DF5AF7">
      <w:pPr>
        <w:jc w:val="both"/>
      </w:pPr>
      <w:r w:rsidRPr="00DF5AF7">
        <w:t xml:space="preserve">    </w:t>
      </w:r>
    </w:p>
    <w:p w:rsidR="00507502" w:rsidRDefault="00507502" w:rsidP="00DF5AF7">
      <w:pPr>
        <w:jc w:val="both"/>
      </w:pPr>
    </w:p>
    <w:p w:rsidR="00442BDA" w:rsidRPr="000831AC" w:rsidRDefault="00D85D79" w:rsidP="00507502">
      <w:pPr>
        <w:ind w:firstLine="540"/>
        <w:jc w:val="both"/>
      </w:pPr>
      <w:r w:rsidRPr="000831AC">
        <w:t>В соответствии с Федеральным законом от 12.12.2023 №585-ФЗ « О внесении изменений в Федеральный закон «О народных художественных промыслах»</w:t>
      </w:r>
      <w:r w:rsidR="00CD7FC2" w:rsidRPr="000831AC">
        <w:t xml:space="preserve">, руководствуясь </w:t>
      </w:r>
      <w:r w:rsidR="00507502" w:rsidRPr="000831AC">
        <w:t>Федеральным законом</w:t>
      </w:r>
      <w:r w:rsidR="00DF5AF7" w:rsidRPr="000831AC">
        <w:t xml:space="preserve"> от 06.10.2003 № 131-ФЗ «Об общих принципах организации местного самоуправления в Российской Федерации</w:t>
      </w:r>
      <w:r w:rsidR="00CD7FC2" w:rsidRPr="000831AC">
        <w:t xml:space="preserve"> </w:t>
      </w:r>
      <w:r w:rsidR="006565AE" w:rsidRPr="000831AC">
        <w:t>Совет депутатов сельского поселения  Малый Атлым РЕШИЛ:</w:t>
      </w:r>
    </w:p>
    <w:p w:rsidR="00A62A80" w:rsidRPr="000831AC" w:rsidRDefault="00A62A80" w:rsidP="00507502">
      <w:pPr>
        <w:ind w:firstLine="540"/>
        <w:jc w:val="both"/>
      </w:pPr>
    </w:p>
    <w:p w:rsidR="00CD7FC2" w:rsidRPr="000831AC" w:rsidRDefault="00CD7FC2" w:rsidP="00CD7FC2">
      <w:r w:rsidRPr="000831AC">
        <w:t xml:space="preserve">     </w:t>
      </w:r>
      <w:r w:rsidR="00C02C84" w:rsidRPr="000831AC">
        <w:t xml:space="preserve">1. </w:t>
      </w:r>
      <w:r w:rsidRPr="000831AC">
        <w:t xml:space="preserve">Внести в Приложение к решению Совета депутатов сельского поселения Малый Атлым </w:t>
      </w:r>
      <w:r w:rsidR="00C02C84" w:rsidRPr="000831AC">
        <w:t xml:space="preserve"> </w:t>
      </w:r>
      <w:r w:rsidRPr="000831AC">
        <w:t xml:space="preserve">№22 от 21.08.2007 «Об утверждении Положения о создании условий для развития местного традиционного народного художественного творчества, участии  в сохранении, </w:t>
      </w:r>
    </w:p>
    <w:p w:rsidR="00CD7FC2" w:rsidRPr="000831AC" w:rsidRDefault="00CD7FC2" w:rsidP="00CD7FC2">
      <w:r w:rsidRPr="000831AC">
        <w:t>возрождении, развитии народных художественных промыслов в сельском поселении Малый Атлым"следующие изменения:</w:t>
      </w:r>
    </w:p>
    <w:p w:rsidR="00CD7FC2" w:rsidRPr="000831AC" w:rsidRDefault="00CD7FC2" w:rsidP="00CD7FC2">
      <w:r w:rsidRPr="000831AC">
        <w:t xml:space="preserve">   1.1. Абзац 5 пункта 1.3 Приложения изложить в следующей редакции:</w:t>
      </w:r>
    </w:p>
    <w:p w:rsidR="00CD7FC2" w:rsidRPr="000831AC" w:rsidRDefault="00CD7FC2" w:rsidP="00CD7FC2">
      <w:pPr>
        <w:pStyle w:val="formattext"/>
      </w:pPr>
      <w:r w:rsidRPr="000831AC">
        <w:t xml:space="preserve"> «народный художественный промысел - область культурной деятельности, одна из форм проявления традиций народного творчества, деятельность по созданию художественных изделий утилитарного и (или) декоративного назначения,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труда и (или) ручного труда с использованием средств механизации;».</w:t>
      </w:r>
    </w:p>
    <w:p w:rsidR="00CD7FC2" w:rsidRPr="000831AC" w:rsidRDefault="00CD7FC2" w:rsidP="00CD7FC2">
      <w:pPr>
        <w:pStyle w:val="formattext"/>
      </w:pPr>
      <w:r w:rsidRPr="000831AC">
        <w:t xml:space="preserve">  1.2. Абзац 7 пункта 1.3 Приложения изложить в следующей редакции:</w:t>
      </w:r>
    </w:p>
    <w:p w:rsidR="00CD7FC2" w:rsidRPr="000831AC" w:rsidRDefault="00CD7FC2" w:rsidP="00CD7FC2">
      <w:pPr>
        <w:pStyle w:val="formattext"/>
      </w:pPr>
      <w:r w:rsidRPr="000831AC">
        <w:t xml:space="preserve"> «мастер народного художественного промысла - физическое лицо, которое на постоянной основе изготавливает в месте традиционного бытования народного художественного промысла изделия народного художественного промысла в соответствии с традициями и художественно-стилевыми особенностями данного промысла и с применением при таком изготовлении творческого варьирования;».</w:t>
      </w:r>
    </w:p>
    <w:p w:rsidR="00CD7FC2" w:rsidRPr="000831AC" w:rsidRDefault="00CD7FC2" w:rsidP="00CD7FC2">
      <w:pPr>
        <w:pStyle w:val="formattext"/>
      </w:pPr>
      <w:r w:rsidRPr="000831AC">
        <w:t xml:space="preserve"> 1.3. Пункта 4.1 Приложения изложить в следующей редакции:</w:t>
      </w:r>
    </w:p>
    <w:p w:rsidR="00CD7FC2" w:rsidRPr="000831AC" w:rsidRDefault="00CD7FC2" w:rsidP="00CD7FC2">
      <w:pPr>
        <w:pStyle w:val="formattext"/>
      </w:pPr>
      <w:r w:rsidRPr="000831AC">
        <w:t>«4.1   Народные художественные промыслы представляют собой одну из форм проявления традиций народного творчества народов Российской Федерации, являются неотъемлемой частью культурного наследия народов Российской Федерации и нематериального этнокультурного достояния Российской Федерации.";».</w:t>
      </w:r>
    </w:p>
    <w:p w:rsidR="00CD7FC2" w:rsidRPr="000831AC" w:rsidRDefault="00CD7FC2" w:rsidP="00CD7FC2">
      <w:pPr>
        <w:pStyle w:val="formattext"/>
      </w:pPr>
    </w:p>
    <w:p w:rsidR="000831AC" w:rsidRPr="000831AC" w:rsidRDefault="000831AC" w:rsidP="000831AC">
      <w:pPr>
        <w:ind w:firstLine="708"/>
        <w:jc w:val="both"/>
      </w:pPr>
      <w:r w:rsidRPr="000831AC">
        <w:t>2. Настоящее решение опубликовать в официальном сетевом издании «Официальный сайт Октябрьского района»(</w:t>
      </w:r>
      <w:hyperlink r:id="rId8" w:history="1">
        <w:r w:rsidRPr="000831AC">
          <w:rPr>
            <w:rStyle w:val="a9"/>
          </w:rPr>
          <w:t>www.okt</w:t>
        </w:r>
        <w:r w:rsidRPr="000831AC">
          <w:rPr>
            <w:rStyle w:val="a9"/>
            <w:lang w:val="en-US"/>
          </w:rPr>
          <w:t>region</w:t>
        </w:r>
        <w:r w:rsidRPr="000831AC">
          <w:rPr>
            <w:rStyle w:val="a9"/>
          </w:rPr>
          <w:t>.ru</w:t>
        </w:r>
      </w:hyperlink>
      <w:r w:rsidRPr="000831AC">
        <w:t>) и разместить на официальном веб-сайте Администрации поселения (</w:t>
      </w:r>
      <w:r w:rsidRPr="000831AC">
        <w:rPr>
          <w:lang w:val="en-US"/>
        </w:rPr>
        <w:t>http</w:t>
      </w:r>
      <w:r w:rsidRPr="000831AC">
        <w:t>://www.</w:t>
      </w:r>
      <w:r w:rsidRPr="000831AC">
        <w:rPr>
          <w:lang w:val="en-US"/>
        </w:rPr>
        <w:t>admmatlim</w:t>
      </w:r>
      <w:r w:rsidRPr="000831AC">
        <w:t>.</w:t>
      </w:r>
      <w:r w:rsidRPr="000831AC">
        <w:rPr>
          <w:lang w:val="en-US"/>
        </w:rPr>
        <w:t>ru</w:t>
      </w:r>
      <w:r w:rsidRPr="000831AC">
        <w:t>) в информационно – телекоммуникационной сети общего пользования (компьютерной сети «Интернет»).</w:t>
      </w:r>
    </w:p>
    <w:p w:rsidR="000831AC" w:rsidRPr="000831AC" w:rsidRDefault="000831AC" w:rsidP="000831AC">
      <w:pPr>
        <w:ind w:firstLine="708"/>
        <w:jc w:val="both"/>
        <w:rPr>
          <w:spacing w:val="2"/>
        </w:rPr>
      </w:pPr>
      <w:r w:rsidRPr="000831AC">
        <w:rPr>
          <w:spacing w:val="2"/>
        </w:rPr>
        <w:t>3. Настоящее решение вступает в силу после его официального опубликования.</w:t>
      </w:r>
    </w:p>
    <w:p w:rsidR="00A62A80" w:rsidRPr="000831AC" w:rsidRDefault="00A62A80" w:rsidP="000D1BD3">
      <w:pPr>
        <w:ind w:firstLine="540"/>
      </w:pPr>
    </w:p>
    <w:p w:rsidR="00E36A06" w:rsidRPr="000831AC" w:rsidRDefault="00E36A06" w:rsidP="00507502">
      <w:pPr>
        <w:ind w:firstLine="540"/>
      </w:pPr>
    </w:p>
    <w:p w:rsidR="00442BDA" w:rsidRPr="000831AC" w:rsidRDefault="00442BDA" w:rsidP="00507502">
      <w:pPr>
        <w:ind w:firstLine="540"/>
      </w:pPr>
    </w:p>
    <w:p w:rsidR="00442BDA" w:rsidRPr="000831AC" w:rsidRDefault="00442BDA" w:rsidP="00FE3EB5">
      <w:pPr>
        <w:jc w:val="both"/>
      </w:pPr>
      <w:r w:rsidRPr="000831AC">
        <w:t xml:space="preserve">  </w:t>
      </w:r>
    </w:p>
    <w:p w:rsidR="000831AC" w:rsidRPr="000831AC" w:rsidRDefault="000831AC" w:rsidP="00FE3EB5">
      <w:pPr>
        <w:jc w:val="both"/>
      </w:pPr>
      <w:r w:rsidRPr="000831AC">
        <w:t xml:space="preserve"> Глава сельского поселения </w:t>
      </w:r>
    </w:p>
    <w:p w:rsidR="00442BDA" w:rsidRPr="000831AC" w:rsidRDefault="000831AC" w:rsidP="00FE3EB5">
      <w:pPr>
        <w:jc w:val="both"/>
      </w:pPr>
      <w:r w:rsidRPr="000831AC">
        <w:t xml:space="preserve">Малый Атлым </w:t>
      </w:r>
      <w:r w:rsidR="00442BDA" w:rsidRPr="000831AC">
        <w:t xml:space="preserve">поселения                                                    </w:t>
      </w:r>
      <w:r w:rsidRPr="000831AC">
        <w:t xml:space="preserve">                                 </w:t>
      </w:r>
      <w:r w:rsidR="00442BDA" w:rsidRPr="000831AC">
        <w:t xml:space="preserve">  </w:t>
      </w:r>
      <w:r w:rsidRPr="000831AC">
        <w:t>С.В.Дейнеко</w:t>
      </w:r>
    </w:p>
    <w:p w:rsidR="00442BDA" w:rsidRPr="00442BDA" w:rsidRDefault="00442BDA" w:rsidP="00FE3EB5">
      <w:pPr>
        <w:jc w:val="both"/>
      </w:pPr>
    </w:p>
    <w:p w:rsidR="00442BDA" w:rsidRPr="00442BDA" w:rsidRDefault="00442BDA" w:rsidP="00FE3EB5">
      <w:pPr>
        <w:jc w:val="both"/>
      </w:pPr>
    </w:p>
    <w:p w:rsidR="00FE3EB5" w:rsidRDefault="00E36A06" w:rsidP="00FE3EB5">
      <w:pPr>
        <w:jc w:val="both"/>
      </w:pPr>
      <w:r>
        <w:t xml:space="preserve"> </w:t>
      </w:r>
    </w:p>
    <w:p w:rsidR="00FE3EB5" w:rsidRPr="00442BDA" w:rsidRDefault="00FE3EB5" w:rsidP="00FE3EB5">
      <w:pPr>
        <w:jc w:val="both"/>
      </w:pPr>
    </w:p>
    <w:p w:rsidR="00442BDA" w:rsidRPr="00442BDA" w:rsidRDefault="00442BDA" w:rsidP="00442BDA"/>
    <w:p w:rsidR="00442BDA" w:rsidRPr="00442BDA" w:rsidRDefault="00442BDA" w:rsidP="00442BDA"/>
    <w:p w:rsidR="00442BDA" w:rsidRPr="00442BDA" w:rsidRDefault="00442BDA" w:rsidP="00442BDA"/>
    <w:p w:rsidR="00442BDA" w:rsidRPr="00442BDA" w:rsidRDefault="00442BDA" w:rsidP="00442BDA"/>
    <w:p w:rsidR="00442BDA" w:rsidRDefault="00442BDA" w:rsidP="00442BDA"/>
    <w:p w:rsidR="00442BDA" w:rsidRDefault="00442BDA" w:rsidP="00442BDA"/>
    <w:p w:rsidR="00442BDA" w:rsidRDefault="00442BDA" w:rsidP="00442BDA">
      <w:pPr>
        <w:tabs>
          <w:tab w:val="left" w:pos="5880"/>
        </w:tabs>
      </w:pPr>
      <w:r>
        <w:tab/>
      </w:r>
    </w:p>
    <w:p w:rsidR="00D74614" w:rsidRDefault="00D74614" w:rsidP="00442BDA">
      <w:pPr>
        <w:tabs>
          <w:tab w:val="left" w:pos="5880"/>
        </w:tabs>
      </w:pPr>
    </w:p>
    <w:p w:rsidR="00A114EE" w:rsidRDefault="00A114EE" w:rsidP="00442BDA">
      <w:pPr>
        <w:tabs>
          <w:tab w:val="left" w:pos="5880"/>
        </w:tabs>
      </w:pPr>
    </w:p>
    <w:p w:rsidR="006C0002" w:rsidRDefault="006C0002" w:rsidP="00442BDA">
      <w:pPr>
        <w:tabs>
          <w:tab w:val="left" w:pos="5880"/>
        </w:tabs>
      </w:pPr>
    </w:p>
    <w:p w:rsidR="000D1BD3" w:rsidRDefault="000D1BD3" w:rsidP="00442BDA">
      <w:pPr>
        <w:tabs>
          <w:tab w:val="left" w:pos="5880"/>
        </w:tabs>
      </w:pPr>
    </w:p>
    <w:p w:rsidR="000D1BD3" w:rsidRDefault="000D1BD3" w:rsidP="00442BDA">
      <w:pPr>
        <w:tabs>
          <w:tab w:val="left" w:pos="5880"/>
        </w:tabs>
      </w:pPr>
    </w:p>
    <w:p w:rsidR="000D1BD3" w:rsidRDefault="000D1BD3" w:rsidP="00442BDA">
      <w:pPr>
        <w:tabs>
          <w:tab w:val="left" w:pos="5880"/>
        </w:tabs>
      </w:pPr>
    </w:p>
    <w:p w:rsidR="00507502" w:rsidRDefault="00507502" w:rsidP="00442BDA">
      <w:pPr>
        <w:tabs>
          <w:tab w:val="left" w:pos="5880"/>
        </w:tabs>
      </w:pPr>
    </w:p>
    <w:p w:rsidR="003C4DCF" w:rsidRDefault="003C4DCF" w:rsidP="00442BDA">
      <w:pPr>
        <w:tabs>
          <w:tab w:val="left" w:pos="5880"/>
        </w:tabs>
      </w:pPr>
    </w:p>
    <w:sectPr w:rsidR="003C4DCF" w:rsidSect="00E36A06">
      <w:footerReference w:type="even" r:id="rId9"/>
      <w:pgSz w:w="11906" w:h="16838"/>
      <w:pgMar w:top="719" w:right="746" w:bottom="719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DA" w:rsidRDefault="00006BDA">
      <w:r>
        <w:separator/>
      </w:r>
    </w:p>
  </w:endnote>
  <w:endnote w:type="continuationSeparator" w:id="1">
    <w:p w:rsidR="00006BDA" w:rsidRDefault="0000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CE" w:rsidRDefault="00656D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DCE" w:rsidRDefault="00656D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DA" w:rsidRDefault="00006BDA">
      <w:r>
        <w:separator/>
      </w:r>
    </w:p>
  </w:footnote>
  <w:footnote w:type="continuationSeparator" w:id="1">
    <w:p w:rsidR="00006BDA" w:rsidRDefault="0000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DCE"/>
    <w:multiLevelType w:val="hybridMultilevel"/>
    <w:tmpl w:val="2F460BC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280686C"/>
    <w:multiLevelType w:val="hybridMultilevel"/>
    <w:tmpl w:val="8406813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A635F99"/>
    <w:multiLevelType w:val="hybridMultilevel"/>
    <w:tmpl w:val="0DCA6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44B54"/>
    <w:multiLevelType w:val="singleLevel"/>
    <w:tmpl w:val="361C47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64E07C9"/>
    <w:multiLevelType w:val="hybridMultilevel"/>
    <w:tmpl w:val="C7D4868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3F1712F7"/>
    <w:multiLevelType w:val="hybridMultilevel"/>
    <w:tmpl w:val="60AE5A9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42D36045"/>
    <w:multiLevelType w:val="hybridMultilevel"/>
    <w:tmpl w:val="083C674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43C344BB"/>
    <w:multiLevelType w:val="multilevel"/>
    <w:tmpl w:val="EA2C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175CF"/>
    <w:multiLevelType w:val="multilevel"/>
    <w:tmpl w:val="904E8C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>
    <w:nsid w:val="58BB3D9B"/>
    <w:multiLevelType w:val="hybridMultilevel"/>
    <w:tmpl w:val="5C580C0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59303F98"/>
    <w:multiLevelType w:val="hybridMultilevel"/>
    <w:tmpl w:val="D2408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695C3E83"/>
    <w:multiLevelType w:val="singleLevel"/>
    <w:tmpl w:val="EE98FD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7B9609A6"/>
    <w:multiLevelType w:val="hybridMultilevel"/>
    <w:tmpl w:val="C94CF960"/>
    <w:lvl w:ilvl="0" w:tplc="9D26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2C148">
      <w:numFmt w:val="none"/>
      <w:lvlText w:val=""/>
      <w:lvlJc w:val="left"/>
      <w:pPr>
        <w:tabs>
          <w:tab w:val="num" w:pos="360"/>
        </w:tabs>
      </w:pPr>
    </w:lvl>
    <w:lvl w:ilvl="2" w:tplc="92E01FDC">
      <w:numFmt w:val="none"/>
      <w:lvlText w:val=""/>
      <w:lvlJc w:val="left"/>
      <w:pPr>
        <w:tabs>
          <w:tab w:val="num" w:pos="360"/>
        </w:tabs>
      </w:pPr>
    </w:lvl>
    <w:lvl w:ilvl="3" w:tplc="8370EEF8">
      <w:numFmt w:val="none"/>
      <w:lvlText w:val=""/>
      <w:lvlJc w:val="left"/>
      <w:pPr>
        <w:tabs>
          <w:tab w:val="num" w:pos="360"/>
        </w:tabs>
      </w:pPr>
    </w:lvl>
    <w:lvl w:ilvl="4" w:tplc="4456F582">
      <w:numFmt w:val="none"/>
      <w:lvlText w:val=""/>
      <w:lvlJc w:val="left"/>
      <w:pPr>
        <w:tabs>
          <w:tab w:val="num" w:pos="360"/>
        </w:tabs>
      </w:pPr>
    </w:lvl>
    <w:lvl w:ilvl="5" w:tplc="1C04068E">
      <w:numFmt w:val="none"/>
      <w:lvlText w:val=""/>
      <w:lvlJc w:val="left"/>
      <w:pPr>
        <w:tabs>
          <w:tab w:val="num" w:pos="360"/>
        </w:tabs>
      </w:pPr>
    </w:lvl>
    <w:lvl w:ilvl="6" w:tplc="F6887A0C">
      <w:numFmt w:val="none"/>
      <w:lvlText w:val=""/>
      <w:lvlJc w:val="left"/>
      <w:pPr>
        <w:tabs>
          <w:tab w:val="num" w:pos="360"/>
        </w:tabs>
      </w:pPr>
    </w:lvl>
    <w:lvl w:ilvl="7" w:tplc="B2248538">
      <w:numFmt w:val="none"/>
      <w:lvlText w:val=""/>
      <w:lvlJc w:val="left"/>
      <w:pPr>
        <w:tabs>
          <w:tab w:val="num" w:pos="360"/>
        </w:tabs>
      </w:pPr>
    </w:lvl>
    <w:lvl w:ilvl="8" w:tplc="25EE999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F1E9B"/>
    <w:rsid w:val="00006BDA"/>
    <w:rsid w:val="000700DE"/>
    <w:rsid w:val="000831AC"/>
    <w:rsid w:val="000C1C3C"/>
    <w:rsid w:val="000D1BD3"/>
    <w:rsid w:val="000E636E"/>
    <w:rsid w:val="00101138"/>
    <w:rsid w:val="00122F8B"/>
    <w:rsid w:val="0019344A"/>
    <w:rsid w:val="00194542"/>
    <w:rsid w:val="001A5DD8"/>
    <w:rsid w:val="001C206D"/>
    <w:rsid w:val="001D7EE0"/>
    <w:rsid w:val="002924E6"/>
    <w:rsid w:val="002B057C"/>
    <w:rsid w:val="002B4F3C"/>
    <w:rsid w:val="002E4F5D"/>
    <w:rsid w:val="0034092C"/>
    <w:rsid w:val="003C4DCF"/>
    <w:rsid w:val="003D1AA0"/>
    <w:rsid w:val="003F1B19"/>
    <w:rsid w:val="00402265"/>
    <w:rsid w:val="00442BDA"/>
    <w:rsid w:val="0045773F"/>
    <w:rsid w:val="00464127"/>
    <w:rsid w:val="00466131"/>
    <w:rsid w:val="00472FFD"/>
    <w:rsid w:val="00480488"/>
    <w:rsid w:val="004843A1"/>
    <w:rsid w:val="004B1BFF"/>
    <w:rsid w:val="004E52E2"/>
    <w:rsid w:val="004E7C82"/>
    <w:rsid w:val="00502958"/>
    <w:rsid w:val="00507502"/>
    <w:rsid w:val="0055017B"/>
    <w:rsid w:val="005832F3"/>
    <w:rsid w:val="005E72DC"/>
    <w:rsid w:val="005E7E9F"/>
    <w:rsid w:val="005F3CB7"/>
    <w:rsid w:val="00623534"/>
    <w:rsid w:val="00643F91"/>
    <w:rsid w:val="006565AE"/>
    <w:rsid w:val="00656DCE"/>
    <w:rsid w:val="006657E0"/>
    <w:rsid w:val="00667F1F"/>
    <w:rsid w:val="00683DA1"/>
    <w:rsid w:val="006A0E9D"/>
    <w:rsid w:val="006B6BA8"/>
    <w:rsid w:val="006C0002"/>
    <w:rsid w:val="006F1EB8"/>
    <w:rsid w:val="007004D6"/>
    <w:rsid w:val="0072769D"/>
    <w:rsid w:val="00743B2C"/>
    <w:rsid w:val="00792529"/>
    <w:rsid w:val="007C6569"/>
    <w:rsid w:val="007D0064"/>
    <w:rsid w:val="007D37CB"/>
    <w:rsid w:val="007F0F04"/>
    <w:rsid w:val="00842194"/>
    <w:rsid w:val="00847D28"/>
    <w:rsid w:val="008B599B"/>
    <w:rsid w:val="00904357"/>
    <w:rsid w:val="00920D89"/>
    <w:rsid w:val="00934BAE"/>
    <w:rsid w:val="00971DE6"/>
    <w:rsid w:val="009E1F49"/>
    <w:rsid w:val="009E34BD"/>
    <w:rsid w:val="00A114EE"/>
    <w:rsid w:val="00A11D95"/>
    <w:rsid w:val="00A12329"/>
    <w:rsid w:val="00A44CC2"/>
    <w:rsid w:val="00A453B2"/>
    <w:rsid w:val="00A53A4F"/>
    <w:rsid w:val="00A62A80"/>
    <w:rsid w:val="00A673C9"/>
    <w:rsid w:val="00A74778"/>
    <w:rsid w:val="00A94DE0"/>
    <w:rsid w:val="00AC26C0"/>
    <w:rsid w:val="00AD2B28"/>
    <w:rsid w:val="00B3602E"/>
    <w:rsid w:val="00B456F4"/>
    <w:rsid w:val="00B54155"/>
    <w:rsid w:val="00B824FB"/>
    <w:rsid w:val="00B87D27"/>
    <w:rsid w:val="00BA6693"/>
    <w:rsid w:val="00BE22BC"/>
    <w:rsid w:val="00C02C84"/>
    <w:rsid w:val="00C17ED1"/>
    <w:rsid w:val="00C44D61"/>
    <w:rsid w:val="00C45EB1"/>
    <w:rsid w:val="00C83268"/>
    <w:rsid w:val="00C91BBC"/>
    <w:rsid w:val="00CD7FC2"/>
    <w:rsid w:val="00CE00FC"/>
    <w:rsid w:val="00CF17F1"/>
    <w:rsid w:val="00CF1E9B"/>
    <w:rsid w:val="00D175D6"/>
    <w:rsid w:val="00D26E90"/>
    <w:rsid w:val="00D62283"/>
    <w:rsid w:val="00D74614"/>
    <w:rsid w:val="00D85D79"/>
    <w:rsid w:val="00DA24B8"/>
    <w:rsid w:val="00DB492E"/>
    <w:rsid w:val="00DF5AF7"/>
    <w:rsid w:val="00DF5EF6"/>
    <w:rsid w:val="00E15F03"/>
    <w:rsid w:val="00E36A06"/>
    <w:rsid w:val="00E4306A"/>
    <w:rsid w:val="00E52B3D"/>
    <w:rsid w:val="00E5637C"/>
    <w:rsid w:val="00E65580"/>
    <w:rsid w:val="00E7483B"/>
    <w:rsid w:val="00F04406"/>
    <w:rsid w:val="00F160FD"/>
    <w:rsid w:val="00F22FDA"/>
    <w:rsid w:val="00F524BC"/>
    <w:rsid w:val="00F63F30"/>
    <w:rsid w:val="00F67D7F"/>
    <w:rsid w:val="00F7376C"/>
    <w:rsid w:val="00FE3EB5"/>
    <w:rsid w:val="00FE4648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2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50750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85D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85D7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85D79"/>
    <w:pPr>
      <w:ind w:left="708"/>
    </w:pPr>
  </w:style>
  <w:style w:type="character" w:styleId="a9">
    <w:name w:val="Hyperlink"/>
    <w:basedOn w:val="a0"/>
    <w:uiPriority w:val="99"/>
    <w:unhideWhenUsed/>
    <w:rsid w:val="000831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3199</CharactersWithSpaces>
  <SharedDoc>false</SharedDoc>
  <HLinks>
    <vt:vector size="6" baseType="variant"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ИКМО</cp:lastModifiedBy>
  <cp:revision>2</cp:revision>
  <cp:lastPrinted>2024-09-11T07:34:00Z</cp:lastPrinted>
  <dcterms:created xsi:type="dcterms:W3CDTF">2024-09-11T07:40:00Z</dcterms:created>
  <dcterms:modified xsi:type="dcterms:W3CDTF">2024-09-11T07:40:00Z</dcterms:modified>
</cp:coreProperties>
</file>