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DA" w:rsidRPr="00A62A80" w:rsidRDefault="00472FF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-294640</wp:posOffset>
            </wp:positionV>
            <wp:extent cx="489585" cy="609600"/>
            <wp:effectExtent l="19050" t="0" r="5715" b="0"/>
            <wp:wrapNone/>
            <wp:docPr id="7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A80">
        <w:t xml:space="preserve">                                                                                                                                   </w:t>
      </w:r>
      <w:r w:rsidR="00E36A06">
        <w:t xml:space="preserve"> </w:t>
      </w:r>
    </w:p>
    <w:p w:rsidR="00480488" w:rsidRPr="00480488" w:rsidRDefault="00480488"/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829"/>
      </w:tblGrid>
      <w:tr w:rsidR="00442BDA">
        <w:trPr>
          <w:trHeight w:hRule="exact" w:val="1361"/>
        </w:trPr>
        <w:tc>
          <w:tcPr>
            <w:tcW w:w="10122" w:type="dxa"/>
            <w:gridSpan w:val="10"/>
          </w:tcPr>
          <w:p w:rsidR="00442BDA" w:rsidRDefault="00442BDA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</w:t>
            </w:r>
            <w:r w:rsidRPr="00CF1E9B"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  <w:b/>
              </w:rPr>
              <w:t>сельское поселение Малый Атлым</w:t>
            </w:r>
          </w:p>
          <w:p w:rsidR="00442BDA" w:rsidRDefault="00442BDA">
            <w:pPr>
              <w:jc w:val="center"/>
              <w:rPr>
                <w:rFonts w:ascii="Georgia" w:hAnsi="Georgia"/>
                <w:sz w:val="8"/>
              </w:rPr>
            </w:pPr>
          </w:p>
          <w:p w:rsidR="00442BDA" w:rsidRDefault="00442BD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 ДЕПУТАТОВ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ПОСЕЛЕНИЯ</w:t>
            </w:r>
          </w:p>
          <w:p w:rsidR="00442BDA" w:rsidRDefault="00442BDA">
            <w:pPr>
              <w:jc w:val="center"/>
              <w:rPr>
                <w:b/>
                <w:spacing w:val="40"/>
                <w:sz w:val="12"/>
              </w:rPr>
            </w:pPr>
          </w:p>
          <w:p w:rsidR="00442BDA" w:rsidRDefault="00442BDA">
            <w:pPr>
              <w:jc w:val="center"/>
              <w:rPr>
                <w:b/>
                <w:spacing w:val="40"/>
                <w:sz w:val="26"/>
                <w:lang w:val="en-US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442BDA">
        <w:trPr>
          <w:trHeight w:hRule="exact" w:val="454"/>
        </w:trPr>
        <w:tc>
          <w:tcPr>
            <w:tcW w:w="227" w:type="dxa"/>
            <w:vAlign w:val="bottom"/>
          </w:tcPr>
          <w:p w:rsidR="00442BDA" w:rsidRDefault="00442BDA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442BDA" w:rsidRDefault="00472FFD" w:rsidP="00F47DA3">
            <w:pPr>
              <w:jc w:val="center"/>
            </w:pPr>
            <w:r>
              <w:t>2</w:t>
            </w:r>
            <w:r w:rsidR="00F47DA3">
              <w:t>5</w:t>
            </w:r>
          </w:p>
        </w:tc>
        <w:tc>
          <w:tcPr>
            <w:tcW w:w="236" w:type="dxa"/>
            <w:vAlign w:val="bottom"/>
          </w:tcPr>
          <w:p w:rsidR="00442BDA" w:rsidRDefault="00442BDA"/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442BDA" w:rsidRDefault="00F47DA3">
            <w:pPr>
              <w:jc w:val="center"/>
            </w:pPr>
            <w:r>
              <w:t>декабря</w:t>
            </w:r>
          </w:p>
        </w:tc>
        <w:tc>
          <w:tcPr>
            <w:tcW w:w="900" w:type="dxa"/>
            <w:vAlign w:val="bottom"/>
          </w:tcPr>
          <w:p w:rsidR="00442BDA" w:rsidRDefault="00CD7FC2">
            <w:pPr>
              <w:ind w:right="-108"/>
              <w:jc w:val="right"/>
            </w:pPr>
            <w:r>
              <w:t>2024г.</w:t>
            </w:r>
          </w:p>
        </w:tc>
        <w:tc>
          <w:tcPr>
            <w:tcW w:w="540" w:type="dxa"/>
            <w:vAlign w:val="bottom"/>
          </w:tcPr>
          <w:p w:rsidR="00442BDA" w:rsidRDefault="00442BDA">
            <w:pPr>
              <w:ind w:left="72" w:hanging="72"/>
            </w:pPr>
          </w:p>
        </w:tc>
        <w:tc>
          <w:tcPr>
            <w:tcW w:w="236" w:type="dxa"/>
            <w:vAlign w:val="bottom"/>
          </w:tcPr>
          <w:p w:rsidR="00442BDA" w:rsidRDefault="00442BDA"/>
        </w:tc>
        <w:tc>
          <w:tcPr>
            <w:tcW w:w="3364" w:type="dxa"/>
            <w:vAlign w:val="bottom"/>
          </w:tcPr>
          <w:p w:rsidR="00442BDA" w:rsidRDefault="00442BDA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442BDA" w:rsidRDefault="00442BDA">
            <w:r>
              <w:t>№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bottom"/>
          </w:tcPr>
          <w:p w:rsidR="00442BDA" w:rsidRDefault="00F47DA3">
            <w:pPr>
              <w:jc w:val="center"/>
            </w:pPr>
            <w:r>
              <w:t>74</w:t>
            </w:r>
          </w:p>
        </w:tc>
      </w:tr>
      <w:tr w:rsidR="00442BDA">
        <w:trPr>
          <w:trHeight w:hRule="exact" w:val="567"/>
        </w:trPr>
        <w:tc>
          <w:tcPr>
            <w:tcW w:w="10122" w:type="dxa"/>
            <w:gridSpan w:val="10"/>
          </w:tcPr>
          <w:p w:rsidR="00442BDA" w:rsidRDefault="00442BDA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442BDA" w:rsidRDefault="00442BDA">
            <w:pPr>
              <w:tabs>
                <w:tab w:val="left" w:pos="3780"/>
              </w:tabs>
            </w:pPr>
            <w:r>
              <w:t>с.</w:t>
            </w:r>
            <w:r w:rsidR="00122F8B">
              <w:t xml:space="preserve"> </w:t>
            </w:r>
            <w:r>
              <w:t>Малый Атлым</w:t>
            </w:r>
          </w:p>
        </w:tc>
      </w:tr>
    </w:tbl>
    <w:p w:rsidR="00442BDA" w:rsidRDefault="00442BDA"/>
    <w:p w:rsidR="00D85D79" w:rsidRDefault="00D85D79" w:rsidP="000D1BD3">
      <w:r>
        <w:t>О внесении изменений в решение Совета</w:t>
      </w:r>
    </w:p>
    <w:p w:rsidR="00D85D79" w:rsidRDefault="00D85D79" w:rsidP="000D1BD3">
      <w:r>
        <w:t xml:space="preserve">депутатов сельского поселения Малый Атлым </w:t>
      </w:r>
    </w:p>
    <w:p w:rsidR="00F47DA3" w:rsidRDefault="00D85D79" w:rsidP="00F47DA3">
      <w:r>
        <w:t>№</w:t>
      </w:r>
      <w:r w:rsidR="00F47DA3">
        <w:t>129</w:t>
      </w:r>
      <w:r>
        <w:t xml:space="preserve"> от </w:t>
      </w:r>
      <w:r w:rsidR="00F47DA3">
        <w:t>11.02.2016</w:t>
      </w:r>
      <w:r>
        <w:t xml:space="preserve"> «</w:t>
      </w:r>
      <w:r w:rsidR="00F47DA3">
        <w:t xml:space="preserve">О Координационном совете </w:t>
      </w:r>
    </w:p>
    <w:p w:rsidR="00F47DA3" w:rsidRDefault="00F47DA3" w:rsidP="00F47DA3">
      <w:r>
        <w:t xml:space="preserve">по противодействию коррупции при Совете депутатов </w:t>
      </w:r>
    </w:p>
    <w:p w:rsidR="000D1BD3" w:rsidRDefault="00F47DA3" w:rsidP="00F47DA3">
      <w:r>
        <w:t>Сельского поселения Малый Атлым</w:t>
      </w:r>
      <w:r w:rsidR="00D85D79">
        <w:t>"</w:t>
      </w:r>
    </w:p>
    <w:p w:rsidR="000D1BD3" w:rsidRDefault="000D1BD3" w:rsidP="000D1BD3"/>
    <w:p w:rsidR="00507502" w:rsidRDefault="004E52E2" w:rsidP="00DF5AF7">
      <w:pPr>
        <w:jc w:val="both"/>
      </w:pPr>
      <w:r w:rsidRPr="00DF5AF7">
        <w:t xml:space="preserve">    </w:t>
      </w:r>
    </w:p>
    <w:p w:rsidR="00507502" w:rsidRDefault="00507502" w:rsidP="00DF5AF7">
      <w:pPr>
        <w:jc w:val="both"/>
      </w:pPr>
    </w:p>
    <w:p w:rsidR="00442BDA" w:rsidRPr="000831AC" w:rsidRDefault="00D85D79" w:rsidP="00507502">
      <w:pPr>
        <w:ind w:firstLine="540"/>
        <w:jc w:val="both"/>
      </w:pPr>
      <w:r w:rsidRPr="000831AC">
        <w:t xml:space="preserve">В соответствии с </w:t>
      </w:r>
      <w:r w:rsidR="00F47DA3">
        <w:t>З</w:t>
      </w:r>
      <w:r w:rsidRPr="000831AC">
        <w:t>аконом</w:t>
      </w:r>
      <w:r w:rsidR="00F47DA3">
        <w:t xml:space="preserve"> Ханты-Мансийского автономного округа-Югры </w:t>
      </w:r>
      <w:r w:rsidRPr="000831AC">
        <w:t xml:space="preserve"> от </w:t>
      </w:r>
      <w:r w:rsidR="00F47DA3">
        <w:t>25.09.2008</w:t>
      </w:r>
      <w:r w:rsidRPr="000831AC">
        <w:t xml:space="preserve"> №</w:t>
      </w:r>
      <w:r w:rsidR="00F47DA3">
        <w:t>89</w:t>
      </w:r>
      <w:r w:rsidRPr="000831AC">
        <w:t>-</w:t>
      </w:r>
      <w:r w:rsidR="00F47DA3">
        <w:t>оз</w:t>
      </w:r>
      <w:r w:rsidRPr="000831AC">
        <w:t xml:space="preserve"> « </w:t>
      </w:r>
      <w:r w:rsidR="00F47DA3">
        <w:t>О мерах по противодействию коррупции в Ханты-Мансийском автономном округе-Югре</w:t>
      </w:r>
      <w:r w:rsidRPr="000831AC">
        <w:t>»</w:t>
      </w:r>
      <w:r w:rsidR="00CD7FC2" w:rsidRPr="000831AC">
        <w:t xml:space="preserve">, руководствуясь </w:t>
      </w:r>
      <w:r w:rsidR="00507502" w:rsidRPr="000831AC">
        <w:t>Федеральным законом</w:t>
      </w:r>
      <w:r w:rsidR="00DF5AF7" w:rsidRPr="000831AC">
        <w:t xml:space="preserve"> от 06.10.2003 № 131-ФЗ «Об общих принципах организации местного самоуправления в Российской Федерации</w:t>
      </w:r>
      <w:r w:rsidR="00CD7FC2" w:rsidRPr="000831AC">
        <w:t xml:space="preserve"> </w:t>
      </w:r>
      <w:r w:rsidR="006565AE" w:rsidRPr="000831AC">
        <w:t>Совет депутатов сельского поселения  Малый Атлым РЕШИЛ:</w:t>
      </w:r>
    </w:p>
    <w:p w:rsidR="00A62A80" w:rsidRPr="000831AC" w:rsidRDefault="00A62A80" w:rsidP="00507502">
      <w:pPr>
        <w:ind w:firstLine="540"/>
        <w:jc w:val="both"/>
      </w:pPr>
    </w:p>
    <w:p w:rsidR="00CD7FC2" w:rsidRPr="000831AC" w:rsidRDefault="00CD7FC2" w:rsidP="00CD7FC2">
      <w:r w:rsidRPr="000831AC">
        <w:t xml:space="preserve">     </w:t>
      </w:r>
      <w:r w:rsidR="00245CAB">
        <w:t xml:space="preserve">       </w:t>
      </w:r>
      <w:r w:rsidR="00C02C84" w:rsidRPr="000831AC">
        <w:t xml:space="preserve">1. </w:t>
      </w:r>
      <w:r w:rsidRPr="000831AC">
        <w:t xml:space="preserve">Внести в Приложение к решению Совета депутатов сельского поселения Малый Атлым </w:t>
      </w:r>
      <w:r w:rsidR="00C02C84" w:rsidRPr="000831AC">
        <w:t xml:space="preserve"> </w:t>
      </w:r>
      <w:r w:rsidRPr="000831AC">
        <w:t>№</w:t>
      </w:r>
      <w:r w:rsidR="00F47DA3">
        <w:t>129</w:t>
      </w:r>
      <w:r w:rsidRPr="000831AC">
        <w:t xml:space="preserve"> от </w:t>
      </w:r>
      <w:r w:rsidR="00F47DA3">
        <w:t xml:space="preserve">11.02.2016 </w:t>
      </w:r>
      <w:r w:rsidRPr="000831AC">
        <w:t xml:space="preserve"> «</w:t>
      </w:r>
      <w:r w:rsidR="00F47DA3">
        <w:t xml:space="preserve">О Координационном совете по противодействию коррупции при Совете депутатов Сельского поселения Малый Атлым </w:t>
      </w:r>
      <w:r w:rsidRPr="000831AC">
        <w:t>следующ</w:t>
      </w:r>
      <w:r w:rsidR="00F47DA3">
        <w:t>е</w:t>
      </w:r>
      <w:r w:rsidRPr="000831AC">
        <w:t>е изменени</w:t>
      </w:r>
      <w:r w:rsidR="00F47DA3">
        <w:t>е»</w:t>
      </w:r>
      <w:r w:rsidRPr="000831AC">
        <w:t>:</w:t>
      </w:r>
    </w:p>
    <w:p w:rsidR="00CD7FC2" w:rsidRDefault="00CD7FC2" w:rsidP="00F47DA3">
      <w:r w:rsidRPr="000831AC">
        <w:t xml:space="preserve">   1.1. </w:t>
      </w:r>
      <w:r w:rsidR="00F47DA3">
        <w:t>Пункт 6 дополнить подпунктом «ж» следующего содержания:</w:t>
      </w:r>
    </w:p>
    <w:p w:rsidR="00F47DA3" w:rsidRPr="000831AC" w:rsidRDefault="00F47DA3" w:rsidP="00F47DA3">
      <w:r>
        <w:t xml:space="preserve"> «ж) </w:t>
      </w:r>
      <w:r w:rsidR="00245CAB">
        <w:t xml:space="preserve">Представитель Управления профилактики коррупционных и иных правонарушений (Департамент государственной гражданской службы, кадровой политики и профилактики коррупции Ханты-Мансийского автономного округа-Югры) по согласованию;». </w:t>
      </w:r>
    </w:p>
    <w:p w:rsidR="000831AC" w:rsidRPr="000831AC" w:rsidRDefault="000831AC" w:rsidP="000831AC">
      <w:pPr>
        <w:ind w:firstLine="708"/>
        <w:jc w:val="both"/>
      </w:pPr>
      <w:r w:rsidRPr="000831AC">
        <w:t>2. Настоящее решение опубликовать в официальном сетевом издании «Официальный сайт Октябрьского района»(</w:t>
      </w:r>
      <w:hyperlink r:id="rId8" w:history="1">
        <w:r w:rsidRPr="000831AC">
          <w:rPr>
            <w:rStyle w:val="a9"/>
          </w:rPr>
          <w:t>www.okt</w:t>
        </w:r>
        <w:r w:rsidRPr="000831AC">
          <w:rPr>
            <w:rStyle w:val="a9"/>
            <w:lang w:val="en-US"/>
          </w:rPr>
          <w:t>region</w:t>
        </w:r>
        <w:r w:rsidRPr="000831AC">
          <w:rPr>
            <w:rStyle w:val="a9"/>
          </w:rPr>
          <w:t>.ru</w:t>
        </w:r>
      </w:hyperlink>
      <w:r w:rsidRPr="000831AC">
        <w:t>) и разместить на официальном веб-сайте Администрации поселения (</w:t>
      </w:r>
      <w:r w:rsidRPr="000831AC">
        <w:rPr>
          <w:lang w:val="en-US"/>
        </w:rPr>
        <w:t>http</w:t>
      </w:r>
      <w:r w:rsidRPr="000831AC">
        <w:t>://www.</w:t>
      </w:r>
      <w:r w:rsidRPr="000831AC">
        <w:rPr>
          <w:lang w:val="en-US"/>
        </w:rPr>
        <w:t>admmatlim</w:t>
      </w:r>
      <w:r w:rsidRPr="000831AC">
        <w:t>.</w:t>
      </w:r>
      <w:r w:rsidRPr="000831AC">
        <w:rPr>
          <w:lang w:val="en-US"/>
        </w:rPr>
        <w:t>ru</w:t>
      </w:r>
      <w:r w:rsidRPr="000831AC">
        <w:t>) в информационно – телекоммуникационной сети общего пользования (компьютерной сети «Интернет»).</w:t>
      </w:r>
    </w:p>
    <w:p w:rsidR="000831AC" w:rsidRPr="000831AC" w:rsidRDefault="000831AC" w:rsidP="000831AC">
      <w:pPr>
        <w:ind w:firstLine="708"/>
        <w:jc w:val="both"/>
        <w:rPr>
          <w:spacing w:val="2"/>
        </w:rPr>
      </w:pPr>
      <w:r w:rsidRPr="000831AC">
        <w:rPr>
          <w:spacing w:val="2"/>
        </w:rPr>
        <w:t>3. Настоящее решение вступает в силу после его официального опубликования.</w:t>
      </w:r>
    </w:p>
    <w:p w:rsidR="00A62A80" w:rsidRPr="000831AC" w:rsidRDefault="00A62A80" w:rsidP="000D1BD3">
      <w:pPr>
        <w:ind w:firstLine="540"/>
      </w:pPr>
    </w:p>
    <w:p w:rsidR="00E36A06" w:rsidRPr="000831AC" w:rsidRDefault="00E36A06" w:rsidP="00507502">
      <w:pPr>
        <w:ind w:firstLine="540"/>
      </w:pPr>
    </w:p>
    <w:p w:rsidR="00442BDA" w:rsidRPr="000831AC" w:rsidRDefault="00442BDA" w:rsidP="00507502">
      <w:pPr>
        <w:ind w:firstLine="540"/>
      </w:pPr>
    </w:p>
    <w:p w:rsidR="00442BDA" w:rsidRPr="000831AC" w:rsidRDefault="00442BDA" w:rsidP="00FE3EB5">
      <w:pPr>
        <w:jc w:val="both"/>
      </w:pPr>
      <w:r w:rsidRPr="000831AC">
        <w:t xml:space="preserve">  </w:t>
      </w:r>
    </w:p>
    <w:p w:rsidR="000831AC" w:rsidRPr="000831AC" w:rsidRDefault="000831AC" w:rsidP="00FE3EB5">
      <w:pPr>
        <w:jc w:val="both"/>
      </w:pPr>
      <w:r w:rsidRPr="000831AC">
        <w:t xml:space="preserve"> Глава сельского поселения </w:t>
      </w:r>
    </w:p>
    <w:p w:rsidR="00442BDA" w:rsidRPr="000831AC" w:rsidRDefault="000831AC" w:rsidP="00FE3EB5">
      <w:pPr>
        <w:jc w:val="both"/>
      </w:pPr>
      <w:r w:rsidRPr="000831AC">
        <w:t xml:space="preserve">Малый Атлым </w:t>
      </w:r>
      <w:r w:rsidR="00442BDA" w:rsidRPr="000831AC">
        <w:t xml:space="preserve">поселения                                                    </w:t>
      </w:r>
      <w:r w:rsidRPr="000831AC">
        <w:t xml:space="preserve">                                 </w:t>
      </w:r>
      <w:r w:rsidR="00442BDA" w:rsidRPr="000831AC">
        <w:t xml:space="preserve">  </w:t>
      </w:r>
      <w:r w:rsidRPr="000831AC">
        <w:t>С.В.Дейнеко</w:t>
      </w:r>
    </w:p>
    <w:p w:rsidR="00442BDA" w:rsidRPr="00442BDA" w:rsidRDefault="00442BDA" w:rsidP="00FE3EB5">
      <w:pPr>
        <w:jc w:val="both"/>
      </w:pPr>
    </w:p>
    <w:p w:rsidR="00442BDA" w:rsidRPr="00442BDA" w:rsidRDefault="00442BDA" w:rsidP="00FE3EB5">
      <w:pPr>
        <w:jc w:val="both"/>
      </w:pPr>
    </w:p>
    <w:p w:rsidR="00FE3EB5" w:rsidRDefault="00E36A06" w:rsidP="00FE3EB5">
      <w:pPr>
        <w:jc w:val="both"/>
      </w:pPr>
      <w:r>
        <w:t xml:space="preserve"> </w:t>
      </w:r>
    </w:p>
    <w:p w:rsidR="00FE3EB5" w:rsidRPr="00442BDA" w:rsidRDefault="00FE3EB5" w:rsidP="00FE3EB5">
      <w:pPr>
        <w:jc w:val="both"/>
      </w:pPr>
    </w:p>
    <w:p w:rsidR="00442BDA" w:rsidRPr="00442BDA" w:rsidRDefault="00442BDA" w:rsidP="00442BDA"/>
    <w:p w:rsidR="00442BDA" w:rsidRPr="00442BDA" w:rsidRDefault="00442BDA" w:rsidP="00442BDA"/>
    <w:p w:rsidR="00442BDA" w:rsidRPr="00442BDA" w:rsidRDefault="00442BDA" w:rsidP="00442BDA"/>
    <w:p w:rsidR="00442BDA" w:rsidRPr="00442BDA" w:rsidRDefault="00442BDA" w:rsidP="00442BDA"/>
    <w:p w:rsidR="00442BDA" w:rsidRDefault="00442BDA" w:rsidP="00442BDA"/>
    <w:p w:rsidR="00442BDA" w:rsidRDefault="00442BDA" w:rsidP="00442BDA"/>
    <w:p w:rsidR="00442BDA" w:rsidRDefault="00442BDA" w:rsidP="00442BDA">
      <w:pPr>
        <w:tabs>
          <w:tab w:val="left" w:pos="5880"/>
        </w:tabs>
      </w:pPr>
      <w:r>
        <w:tab/>
      </w:r>
    </w:p>
    <w:p w:rsidR="00D74614" w:rsidRDefault="00D74614" w:rsidP="00442BDA">
      <w:pPr>
        <w:tabs>
          <w:tab w:val="left" w:pos="5880"/>
        </w:tabs>
      </w:pPr>
    </w:p>
    <w:p w:rsidR="00A114EE" w:rsidRDefault="00A114EE" w:rsidP="00442BDA">
      <w:pPr>
        <w:tabs>
          <w:tab w:val="left" w:pos="5880"/>
        </w:tabs>
      </w:pPr>
    </w:p>
    <w:p w:rsidR="006C0002" w:rsidRDefault="006C0002" w:rsidP="00442BDA">
      <w:pPr>
        <w:tabs>
          <w:tab w:val="left" w:pos="5880"/>
        </w:tabs>
      </w:pPr>
    </w:p>
    <w:p w:rsidR="000D1BD3" w:rsidRDefault="000D1BD3" w:rsidP="00442BDA">
      <w:pPr>
        <w:tabs>
          <w:tab w:val="left" w:pos="5880"/>
        </w:tabs>
      </w:pPr>
    </w:p>
    <w:p w:rsidR="000D1BD3" w:rsidRDefault="000D1BD3" w:rsidP="00442BDA">
      <w:pPr>
        <w:tabs>
          <w:tab w:val="left" w:pos="5880"/>
        </w:tabs>
      </w:pPr>
    </w:p>
    <w:p w:rsidR="000D1BD3" w:rsidRDefault="000D1BD3" w:rsidP="00442BDA">
      <w:pPr>
        <w:tabs>
          <w:tab w:val="left" w:pos="5880"/>
        </w:tabs>
      </w:pPr>
    </w:p>
    <w:p w:rsidR="00507502" w:rsidRDefault="00507502" w:rsidP="00442BDA">
      <w:pPr>
        <w:tabs>
          <w:tab w:val="left" w:pos="5880"/>
        </w:tabs>
      </w:pPr>
    </w:p>
    <w:p w:rsidR="003C4DCF" w:rsidRDefault="003C4DCF" w:rsidP="00442BDA">
      <w:pPr>
        <w:tabs>
          <w:tab w:val="left" w:pos="5880"/>
        </w:tabs>
      </w:pPr>
    </w:p>
    <w:sectPr w:rsidR="003C4DCF" w:rsidSect="00E36A06">
      <w:footerReference w:type="even" r:id="rId9"/>
      <w:pgSz w:w="11906" w:h="16838"/>
      <w:pgMar w:top="719" w:right="746" w:bottom="719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0AA" w:rsidRDefault="00C570AA">
      <w:r>
        <w:separator/>
      </w:r>
    </w:p>
  </w:endnote>
  <w:endnote w:type="continuationSeparator" w:id="1">
    <w:p w:rsidR="00C570AA" w:rsidRDefault="00C5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CE" w:rsidRDefault="00B000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D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DCE" w:rsidRDefault="00656D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0AA" w:rsidRDefault="00C570AA">
      <w:r>
        <w:separator/>
      </w:r>
    </w:p>
  </w:footnote>
  <w:footnote w:type="continuationSeparator" w:id="1">
    <w:p w:rsidR="00C570AA" w:rsidRDefault="00C57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DCE"/>
    <w:multiLevelType w:val="hybridMultilevel"/>
    <w:tmpl w:val="2F460BC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280686C"/>
    <w:multiLevelType w:val="hybridMultilevel"/>
    <w:tmpl w:val="8406813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A635F99"/>
    <w:multiLevelType w:val="hybridMultilevel"/>
    <w:tmpl w:val="0DCA6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44B54"/>
    <w:multiLevelType w:val="singleLevel"/>
    <w:tmpl w:val="361C47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64E07C9"/>
    <w:multiLevelType w:val="hybridMultilevel"/>
    <w:tmpl w:val="C7D4868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3F1712F7"/>
    <w:multiLevelType w:val="hybridMultilevel"/>
    <w:tmpl w:val="60AE5A9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42D36045"/>
    <w:multiLevelType w:val="hybridMultilevel"/>
    <w:tmpl w:val="083C674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3C344BB"/>
    <w:multiLevelType w:val="multilevel"/>
    <w:tmpl w:val="EA2C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175CF"/>
    <w:multiLevelType w:val="multilevel"/>
    <w:tmpl w:val="904E8C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>
    <w:nsid w:val="58BB3D9B"/>
    <w:multiLevelType w:val="hybridMultilevel"/>
    <w:tmpl w:val="5C580C0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59303F98"/>
    <w:multiLevelType w:val="hybridMultilevel"/>
    <w:tmpl w:val="D2408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695C3E83"/>
    <w:multiLevelType w:val="singleLevel"/>
    <w:tmpl w:val="EE98FD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7B9609A6"/>
    <w:multiLevelType w:val="hybridMultilevel"/>
    <w:tmpl w:val="C94CF960"/>
    <w:lvl w:ilvl="0" w:tplc="9D26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2C148">
      <w:numFmt w:val="none"/>
      <w:lvlText w:val=""/>
      <w:lvlJc w:val="left"/>
      <w:pPr>
        <w:tabs>
          <w:tab w:val="num" w:pos="360"/>
        </w:tabs>
      </w:pPr>
    </w:lvl>
    <w:lvl w:ilvl="2" w:tplc="92E01FDC">
      <w:numFmt w:val="none"/>
      <w:lvlText w:val=""/>
      <w:lvlJc w:val="left"/>
      <w:pPr>
        <w:tabs>
          <w:tab w:val="num" w:pos="360"/>
        </w:tabs>
      </w:pPr>
    </w:lvl>
    <w:lvl w:ilvl="3" w:tplc="8370EEF8">
      <w:numFmt w:val="none"/>
      <w:lvlText w:val=""/>
      <w:lvlJc w:val="left"/>
      <w:pPr>
        <w:tabs>
          <w:tab w:val="num" w:pos="360"/>
        </w:tabs>
      </w:pPr>
    </w:lvl>
    <w:lvl w:ilvl="4" w:tplc="4456F582">
      <w:numFmt w:val="none"/>
      <w:lvlText w:val=""/>
      <w:lvlJc w:val="left"/>
      <w:pPr>
        <w:tabs>
          <w:tab w:val="num" w:pos="360"/>
        </w:tabs>
      </w:pPr>
    </w:lvl>
    <w:lvl w:ilvl="5" w:tplc="1C04068E">
      <w:numFmt w:val="none"/>
      <w:lvlText w:val=""/>
      <w:lvlJc w:val="left"/>
      <w:pPr>
        <w:tabs>
          <w:tab w:val="num" w:pos="360"/>
        </w:tabs>
      </w:pPr>
    </w:lvl>
    <w:lvl w:ilvl="6" w:tplc="F6887A0C">
      <w:numFmt w:val="none"/>
      <w:lvlText w:val=""/>
      <w:lvlJc w:val="left"/>
      <w:pPr>
        <w:tabs>
          <w:tab w:val="num" w:pos="360"/>
        </w:tabs>
      </w:pPr>
    </w:lvl>
    <w:lvl w:ilvl="7" w:tplc="B2248538">
      <w:numFmt w:val="none"/>
      <w:lvlText w:val=""/>
      <w:lvlJc w:val="left"/>
      <w:pPr>
        <w:tabs>
          <w:tab w:val="num" w:pos="360"/>
        </w:tabs>
      </w:pPr>
    </w:lvl>
    <w:lvl w:ilvl="8" w:tplc="25EE999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F1E9B"/>
    <w:rsid w:val="00006BDA"/>
    <w:rsid w:val="000700DE"/>
    <w:rsid w:val="000831AC"/>
    <w:rsid w:val="000C1C3C"/>
    <w:rsid w:val="000D1BD3"/>
    <w:rsid w:val="000E636E"/>
    <w:rsid w:val="00101138"/>
    <w:rsid w:val="00122F8B"/>
    <w:rsid w:val="0019344A"/>
    <w:rsid w:val="00194542"/>
    <w:rsid w:val="001A5DD8"/>
    <w:rsid w:val="001C206D"/>
    <w:rsid w:val="001D7EE0"/>
    <w:rsid w:val="00245CAB"/>
    <w:rsid w:val="002924E6"/>
    <w:rsid w:val="002B057C"/>
    <w:rsid w:val="002B4F3C"/>
    <w:rsid w:val="002E4F5D"/>
    <w:rsid w:val="0034092C"/>
    <w:rsid w:val="003C4DCF"/>
    <w:rsid w:val="003D1AA0"/>
    <w:rsid w:val="003F1B19"/>
    <w:rsid w:val="00402265"/>
    <w:rsid w:val="00442BDA"/>
    <w:rsid w:val="0045773F"/>
    <w:rsid w:val="00464127"/>
    <w:rsid w:val="00466131"/>
    <w:rsid w:val="00472FFD"/>
    <w:rsid w:val="00480488"/>
    <w:rsid w:val="004843A1"/>
    <w:rsid w:val="004B1BFF"/>
    <w:rsid w:val="004E52E2"/>
    <w:rsid w:val="004E7C82"/>
    <w:rsid w:val="00502958"/>
    <w:rsid w:val="00507502"/>
    <w:rsid w:val="0055017B"/>
    <w:rsid w:val="005832F3"/>
    <w:rsid w:val="005E72DC"/>
    <w:rsid w:val="005E7E9F"/>
    <w:rsid w:val="005F3CB7"/>
    <w:rsid w:val="00623534"/>
    <w:rsid w:val="00643F91"/>
    <w:rsid w:val="006565AE"/>
    <w:rsid w:val="00656DCE"/>
    <w:rsid w:val="006657E0"/>
    <w:rsid w:val="00667F1F"/>
    <w:rsid w:val="00683DA1"/>
    <w:rsid w:val="006A0E9D"/>
    <w:rsid w:val="006B6BA8"/>
    <w:rsid w:val="006C0002"/>
    <w:rsid w:val="006F1EB8"/>
    <w:rsid w:val="007004D6"/>
    <w:rsid w:val="0072769D"/>
    <w:rsid w:val="00743B2C"/>
    <w:rsid w:val="00792529"/>
    <w:rsid w:val="007C6569"/>
    <w:rsid w:val="007D0064"/>
    <w:rsid w:val="007D37CB"/>
    <w:rsid w:val="007F0F04"/>
    <w:rsid w:val="00842194"/>
    <w:rsid w:val="00847D28"/>
    <w:rsid w:val="008B599B"/>
    <w:rsid w:val="00904357"/>
    <w:rsid w:val="00920D89"/>
    <w:rsid w:val="00934BAE"/>
    <w:rsid w:val="00971DE6"/>
    <w:rsid w:val="009E1F49"/>
    <w:rsid w:val="009E34BD"/>
    <w:rsid w:val="00A114EE"/>
    <w:rsid w:val="00A11D95"/>
    <w:rsid w:val="00A12329"/>
    <w:rsid w:val="00A44CC2"/>
    <w:rsid w:val="00A453B2"/>
    <w:rsid w:val="00A53A4F"/>
    <w:rsid w:val="00A62A80"/>
    <w:rsid w:val="00A673C9"/>
    <w:rsid w:val="00A74778"/>
    <w:rsid w:val="00A94DE0"/>
    <w:rsid w:val="00AC26C0"/>
    <w:rsid w:val="00AD2B28"/>
    <w:rsid w:val="00B00098"/>
    <w:rsid w:val="00B3602E"/>
    <w:rsid w:val="00B456F4"/>
    <w:rsid w:val="00B54155"/>
    <w:rsid w:val="00B824FB"/>
    <w:rsid w:val="00B87D27"/>
    <w:rsid w:val="00B965DD"/>
    <w:rsid w:val="00BA6693"/>
    <w:rsid w:val="00BE22BC"/>
    <w:rsid w:val="00C02C84"/>
    <w:rsid w:val="00C17ED1"/>
    <w:rsid w:val="00C44D61"/>
    <w:rsid w:val="00C45EB1"/>
    <w:rsid w:val="00C570AA"/>
    <w:rsid w:val="00C83268"/>
    <w:rsid w:val="00C91BBC"/>
    <w:rsid w:val="00CD7FC2"/>
    <w:rsid w:val="00CE00FC"/>
    <w:rsid w:val="00CF17F1"/>
    <w:rsid w:val="00CF1E9B"/>
    <w:rsid w:val="00D175D6"/>
    <w:rsid w:val="00D26E90"/>
    <w:rsid w:val="00D62283"/>
    <w:rsid w:val="00D74614"/>
    <w:rsid w:val="00D85D79"/>
    <w:rsid w:val="00DA24B8"/>
    <w:rsid w:val="00DB492E"/>
    <w:rsid w:val="00DF5AF7"/>
    <w:rsid w:val="00DF5EF6"/>
    <w:rsid w:val="00E15F03"/>
    <w:rsid w:val="00E36A06"/>
    <w:rsid w:val="00E4306A"/>
    <w:rsid w:val="00E52B3D"/>
    <w:rsid w:val="00E5637C"/>
    <w:rsid w:val="00E65580"/>
    <w:rsid w:val="00E7483B"/>
    <w:rsid w:val="00F04406"/>
    <w:rsid w:val="00F160FD"/>
    <w:rsid w:val="00F22FDA"/>
    <w:rsid w:val="00F47DA3"/>
    <w:rsid w:val="00F524BC"/>
    <w:rsid w:val="00F63F30"/>
    <w:rsid w:val="00F67D7F"/>
    <w:rsid w:val="00F7376C"/>
    <w:rsid w:val="00FE3EB5"/>
    <w:rsid w:val="00FE4648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000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0098"/>
  </w:style>
  <w:style w:type="paragraph" w:styleId="a6">
    <w:name w:val="header"/>
    <w:basedOn w:val="a"/>
    <w:rsid w:val="00B00098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50750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8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85D7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85D79"/>
    <w:pPr>
      <w:ind w:left="708"/>
    </w:pPr>
  </w:style>
  <w:style w:type="character" w:styleId="a9">
    <w:name w:val="Hyperlink"/>
    <w:basedOn w:val="a0"/>
    <w:uiPriority w:val="99"/>
    <w:unhideWhenUsed/>
    <w:rsid w:val="00083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1994</CharactersWithSpaces>
  <SharedDoc>false</SharedDoc>
  <HLinks>
    <vt:vector size="6" baseType="variant"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ИКМО</cp:lastModifiedBy>
  <cp:revision>3</cp:revision>
  <cp:lastPrinted>2025-01-09T04:51:00Z</cp:lastPrinted>
  <dcterms:created xsi:type="dcterms:W3CDTF">2024-09-11T07:40:00Z</dcterms:created>
  <dcterms:modified xsi:type="dcterms:W3CDTF">2025-01-09T05:27:00Z</dcterms:modified>
</cp:coreProperties>
</file>