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250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335DEB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335DEB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2956560</wp:posOffset>
                  </wp:positionH>
                  <wp:positionV relativeFrom="paragraph">
                    <wp:posOffset>-587375</wp:posOffset>
                  </wp:positionV>
                  <wp:extent cx="495300" cy="619125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335DEB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 </w:t>
            </w:r>
            <w:r w:rsidR="00431F99">
              <w:t>17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431F99" w:rsidP="00E42C85">
            <w:pPr>
              <w:jc w:val="center"/>
            </w:pPr>
            <w:r>
              <w:t>декабря</w:t>
            </w:r>
          </w:p>
        </w:tc>
        <w:tc>
          <w:tcPr>
            <w:tcW w:w="1131" w:type="dxa"/>
            <w:vAlign w:val="bottom"/>
          </w:tcPr>
          <w:p w:rsidR="002F7745" w:rsidRDefault="002F7745" w:rsidP="00EF5801">
            <w:pPr>
              <w:ind w:right="-108"/>
            </w:pPr>
            <w:r>
              <w:t>201</w:t>
            </w:r>
            <w:r w:rsidR="00E33EE5">
              <w:t>5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431F99" w:rsidP="00E42C85">
            <w:pPr>
              <w:jc w:val="center"/>
            </w:pPr>
            <w:r>
              <w:t>126</w:t>
            </w:r>
          </w:p>
        </w:tc>
      </w:tr>
      <w:tr w:rsidR="002F7745" w:rsidTr="00335DEB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CE3B22" w:rsidRDefault="002F7745" w:rsidP="00CE3B22">
      <w:pPr>
        <w:ind w:right="3826"/>
        <w:jc w:val="both"/>
      </w:pPr>
      <w:r>
        <w:t xml:space="preserve">О </w:t>
      </w:r>
      <w:r w:rsidR="00FB0462">
        <w:t xml:space="preserve"> внесении изменений  в </w:t>
      </w:r>
      <w:r w:rsidR="00CE3B22">
        <w:t>р</w:t>
      </w:r>
      <w:r w:rsidR="00FB0462">
        <w:t>ешение</w:t>
      </w:r>
      <w:r w:rsidR="00CE3B22">
        <w:t xml:space="preserve"> Совета депутатов </w:t>
      </w:r>
    </w:p>
    <w:p w:rsidR="002F7745" w:rsidRPr="001975D6" w:rsidRDefault="00CE3B22" w:rsidP="00CE3B22">
      <w:pPr>
        <w:ind w:right="3826"/>
        <w:jc w:val="both"/>
      </w:pPr>
      <w:r>
        <w:t xml:space="preserve">сельского поселения Малый Атлым </w:t>
      </w:r>
      <w:r w:rsidR="00FB0462">
        <w:t xml:space="preserve"> </w:t>
      </w:r>
      <w:r>
        <w:t>№ 65 от 25.12.2014</w:t>
      </w:r>
      <w:r w:rsidR="00335DEB">
        <w:t>г.</w:t>
      </w:r>
      <w:r>
        <w:t xml:space="preserve">  </w:t>
      </w:r>
      <w:r w:rsidR="00FB0462">
        <w:t>«Об</w:t>
      </w:r>
      <w:r>
        <w:t xml:space="preserve"> </w:t>
      </w:r>
      <w:r w:rsidR="00FB0462">
        <w:t xml:space="preserve">утверждении Положения  о порядке и условиях приватизации муниципального имущества, находящегося в собственности сельского поселения Малый Атлым» 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A6592B" w:rsidRDefault="002F7745" w:rsidP="00FB0462">
      <w:pPr>
        <w:pStyle w:val="ConsPlusTitle"/>
        <w:jc w:val="both"/>
        <w:rPr>
          <w:b w:val="0"/>
        </w:rPr>
      </w:pPr>
      <w:r>
        <w:t xml:space="preserve"> </w:t>
      </w:r>
      <w:r w:rsidR="00FB0462">
        <w:t xml:space="preserve">       </w:t>
      </w:r>
      <w:r w:rsidR="00FB0462" w:rsidRPr="00FB0462">
        <w:rPr>
          <w:b w:val="0"/>
        </w:rPr>
        <w:t>В</w:t>
      </w:r>
      <w:r w:rsidR="00A6592B">
        <w:rPr>
          <w:b w:val="0"/>
        </w:rPr>
        <w:t xml:space="preserve"> целях приведения в соответствие с</w:t>
      </w:r>
      <w:r w:rsidR="00FB0462" w:rsidRPr="00FB0462">
        <w:rPr>
          <w:b w:val="0"/>
        </w:rPr>
        <w:t xml:space="preserve"> Федеральны</w:t>
      </w:r>
      <w:r w:rsidR="00A6592B">
        <w:rPr>
          <w:b w:val="0"/>
        </w:rPr>
        <w:t>м</w:t>
      </w:r>
      <w:r w:rsidR="00FB0462" w:rsidRPr="00FB0462">
        <w:rPr>
          <w:b w:val="0"/>
        </w:rPr>
        <w:t xml:space="preserve"> закон</w:t>
      </w:r>
      <w:r w:rsidR="00A6592B">
        <w:rPr>
          <w:b w:val="0"/>
        </w:rPr>
        <w:t>ом</w:t>
      </w:r>
      <w:r w:rsidR="00FB0462" w:rsidRPr="00FB0462">
        <w:rPr>
          <w:b w:val="0"/>
        </w:rPr>
        <w:t xml:space="preserve"> </w:t>
      </w:r>
      <w:r w:rsidR="00335DEB" w:rsidRPr="00FB0462">
        <w:rPr>
          <w:b w:val="0"/>
        </w:rPr>
        <w:t xml:space="preserve">от 29.06.2015 №180-ФЗ </w:t>
      </w:r>
      <w:r w:rsidR="00FB0462" w:rsidRPr="00FB0462">
        <w:rPr>
          <w:b w:val="0"/>
        </w:rPr>
        <w:t>«О приватизации государственного и муниципального имущества»</w:t>
      </w:r>
      <w:r w:rsidR="00FB0462">
        <w:rPr>
          <w:b w:val="0"/>
        </w:rPr>
        <w:t>,</w:t>
      </w:r>
      <w:r w:rsidR="00FB0462" w:rsidRPr="00FB0462">
        <w:rPr>
          <w:b w:val="0"/>
        </w:rPr>
        <w:t xml:space="preserve"> </w:t>
      </w:r>
      <w:r w:rsidR="00A6592B">
        <w:rPr>
          <w:b w:val="0"/>
        </w:rPr>
        <w:t>Совет депутато</w:t>
      </w:r>
      <w:r w:rsidR="00FB0462" w:rsidRPr="00FB0462">
        <w:rPr>
          <w:b w:val="0"/>
        </w:rPr>
        <w:t>в</w:t>
      </w:r>
      <w:r w:rsidR="00A6592B">
        <w:rPr>
          <w:b w:val="0"/>
        </w:rPr>
        <w:t xml:space="preserve"> сельского поселения Малый Атлым РЕШИЛ:</w:t>
      </w:r>
    </w:p>
    <w:p w:rsidR="00CE3B22" w:rsidRDefault="00CE3B22" w:rsidP="00FB0462">
      <w:pPr>
        <w:pStyle w:val="ConsPlusTitle"/>
        <w:jc w:val="both"/>
        <w:rPr>
          <w:b w:val="0"/>
        </w:rPr>
      </w:pPr>
    </w:p>
    <w:p w:rsidR="00FB0462" w:rsidRPr="00CE3B22" w:rsidRDefault="00A6592B" w:rsidP="00CE3B22">
      <w:pPr>
        <w:pStyle w:val="a5"/>
        <w:numPr>
          <w:ilvl w:val="0"/>
          <w:numId w:val="4"/>
        </w:numPr>
        <w:ind w:left="0" w:right="-1" w:firstLine="480"/>
        <w:jc w:val="both"/>
      </w:pPr>
      <w:r>
        <w:t>Внести</w:t>
      </w:r>
      <w:r w:rsidR="00FB0462" w:rsidRPr="00FB0462">
        <w:t xml:space="preserve"> </w:t>
      </w:r>
      <w:r>
        <w:t xml:space="preserve">в </w:t>
      </w:r>
      <w:r w:rsidR="00CE3B22">
        <w:t>р</w:t>
      </w:r>
      <w:r w:rsidR="00FB0462" w:rsidRPr="00FB0462">
        <w:t xml:space="preserve">ешение </w:t>
      </w:r>
      <w:r w:rsidR="00CE3B22">
        <w:t>Совета депутатов сельского поселения Малый Атлым  № 65 от 25.12.2014</w:t>
      </w:r>
      <w:r w:rsidR="00335DEB">
        <w:t>г.</w:t>
      </w:r>
      <w:r w:rsidR="00CE3B22">
        <w:t xml:space="preserve">  «Об утверждении Положения  о порядке и условиях приватизации муниципального имущества, находящегося в собственности сельского поселения Малый Атлым»</w:t>
      </w:r>
      <w:r w:rsidR="00FB0462" w:rsidRPr="00CE3B22">
        <w:t xml:space="preserve"> следующие изменения:</w:t>
      </w:r>
    </w:p>
    <w:p w:rsidR="00FB0462" w:rsidRDefault="00FB0462" w:rsidP="00FB0462">
      <w:pPr>
        <w:pStyle w:val="ConsPlusNormal"/>
        <w:jc w:val="both"/>
      </w:pPr>
      <w:r>
        <w:t xml:space="preserve">        </w:t>
      </w:r>
      <w:r w:rsidR="00A6592B">
        <w:t>1.</w:t>
      </w:r>
      <w:r>
        <w:t xml:space="preserve">1. </w:t>
      </w:r>
      <w:r w:rsidR="00E33EE5">
        <w:t>Абзац 7 пункт</w:t>
      </w:r>
      <w:r w:rsidR="00A6592B">
        <w:t>а</w:t>
      </w:r>
      <w:r>
        <w:t xml:space="preserve"> 1.4 </w:t>
      </w:r>
      <w:r w:rsidR="00E33EE5">
        <w:t>признать утратившим силу.</w:t>
      </w:r>
    </w:p>
    <w:p w:rsidR="00E33EE5" w:rsidRDefault="00E33EE5" w:rsidP="00E33EE5">
      <w:pPr>
        <w:pStyle w:val="ConsPlusNormal"/>
        <w:jc w:val="both"/>
      </w:pPr>
      <w:r>
        <w:t xml:space="preserve">        </w:t>
      </w:r>
      <w:r w:rsidR="00A6592B">
        <w:t>1.2. П</w:t>
      </w:r>
      <w:r>
        <w:t>ункт 1.5    изложить в следующей редакции:</w:t>
      </w:r>
    </w:p>
    <w:p w:rsidR="00FB0462" w:rsidRDefault="00CE3B22" w:rsidP="00FB0462">
      <w:pPr>
        <w:pStyle w:val="ConsPlusNormal"/>
        <w:ind w:firstLine="540"/>
        <w:jc w:val="both"/>
      </w:pPr>
      <w:proofErr w:type="gramStart"/>
      <w:r>
        <w:t>«</w:t>
      </w:r>
      <w:r w:rsidR="00A6592B">
        <w:t>Информация</w:t>
      </w:r>
      <w:r w:rsidR="00FB0462">
        <w:t xml:space="preserve"> о приватизации муниципального имущества, включающая в себя прогнозны</w:t>
      </w:r>
      <w:r w:rsidR="00A6592B">
        <w:t>й план  (программа) приватизации</w:t>
      </w:r>
      <w:r w:rsidR="00FB0462">
        <w:t xml:space="preserve"> мун</w:t>
      </w:r>
      <w:r w:rsidR="00A6592B">
        <w:t>иципального имущества, ежегодные отчеты</w:t>
      </w:r>
      <w:r w:rsidR="00FB0462">
        <w:t xml:space="preserve"> о результатах приватизации муниципального имущества, акт</w:t>
      </w:r>
      <w:r w:rsidR="00A6592B">
        <w:t>ы</w:t>
      </w:r>
      <w:r w:rsidR="00FB0462">
        <w:t xml:space="preserve"> планирования приватизации имущества, нахо</w:t>
      </w:r>
      <w:r w:rsidR="00A6592B">
        <w:t>дящегося в собственности муниципального образования</w:t>
      </w:r>
      <w:r w:rsidR="00FB0462">
        <w:t xml:space="preserve"> сельское поселение Малый Атлым, решения об условиях приватизации  муниципа</w:t>
      </w:r>
      <w:r w:rsidR="00A6592B">
        <w:t>льного имущества, информационные сообщения</w:t>
      </w:r>
      <w:r w:rsidR="00FB0462">
        <w:t xml:space="preserve"> о продаже указанного имущества и об итогах его продажи.</w:t>
      </w:r>
      <w:proofErr w:type="gramEnd"/>
    </w:p>
    <w:p w:rsidR="00FB0462" w:rsidRDefault="00FB0462" w:rsidP="00CE3B22">
      <w:pPr>
        <w:pStyle w:val="ConsPlusNormal"/>
        <w:ind w:firstLine="540"/>
        <w:jc w:val="both"/>
      </w:pPr>
      <w:r>
        <w:t xml:space="preserve"> Информация о приватизации муниципального имущества, подлежит опубликованию в официальных печатных изданиях и размещению в сети "Интернет" на официальном сайте муниципального образования сельское поселение Малый Атлым  </w:t>
      </w:r>
      <w:r>
        <w:rPr>
          <w:lang w:val="en-US"/>
        </w:rPr>
        <w:t>www</w:t>
      </w:r>
      <w:r w:rsidRPr="006E504D">
        <w:t>.</w:t>
      </w:r>
      <w:proofErr w:type="spellStart"/>
      <w:r>
        <w:rPr>
          <w:lang w:val="en-US"/>
        </w:rPr>
        <w:t>admmatlim</w:t>
      </w:r>
      <w:proofErr w:type="spellEnd"/>
      <w:r w:rsidRPr="006E504D">
        <w:t>.</w:t>
      </w:r>
      <w:r>
        <w:rPr>
          <w:lang w:val="en-US"/>
        </w:rPr>
        <w:t>ru</w:t>
      </w:r>
      <w:r>
        <w:t>,,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</w:t>
      </w:r>
      <w:proofErr w:type="gramStart"/>
      <w:r>
        <w:t>.</w:t>
      </w:r>
      <w:r w:rsidR="00CE3B22">
        <w:t>»</w:t>
      </w:r>
      <w:proofErr w:type="gramEnd"/>
    </w:p>
    <w:p w:rsidR="002F7745" w:rsidRDefault="00E33EE5" w:rsidP="00CE3B22">
      <w:pPr>
        <w:ind w:firstLine="426"/>
        <w:jc w:val="both"/>
      </w:pPr>
      <w:r>
        <w:t xml:space="preserve">  </w:t>
      </w:r>
      <w:r w:rsidR="00A6592B">
        <w:t xml:space="preserve">2. </w:t>
      </w:r>
      <w:r w:rsidR="002F7745">
        <w:t>Решение вс</w:t>
      </w:r>
      <w:r w:rsidR="00A6592B">
        <w:t>тупает в силу со дня обнародования</w:t>
      </w:r>
    </w:p>
    <w:p w:rsidR="002F7745" w:rsidRDefault="00A6592B" w:rsidP="00CE3B22">
      <w:pPr>
        <w:ind w:firstLine="426"/>
        <w:jc w:val="both"/>
      </w:pPr>
      <w:r>
        <w:t xml:space="preserve">  3.  Обнародовать настоящее решение путем размещения на информационных</w:t>
      </w:r>
      <w:r w:rsidR="00CE3B22">
        <w:t xml:space="preserve"> </w:t>
      </w:r>
      <w:r>
        <w:t xml:space="preserve"> стендах, официальном сайте муниципального образование сельское поселение Малый Атлым. </w:t>
      </w:r>
    </w:p>
    <w:p w:rsidR="00A6592B" w:rsidRDefault="00A6592B" w:rsidP="00A6592B">
      <w:pPr>
        <w:ind w:left="360"/>
        <w:jc w:val="both"/>
      </w:pPr>
    </w:p>
    <w:p w:rsidR="00A6592B" w:rsidRDefault="00A6592B" w:rsidP="00A6592B">
      <w:pPr>
        <w:ind w:left="360"/>
        <w:jc w:val="both"/>
      </w:pPr>
    </w:p>
    <w:p w:rsidR="002F7745" w:rsidRDefault="00D44F90" w:rsidP="002F7745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</w:t>
      </w:r>
    </w:p>
    <w:p w:rsidR="000A4723" w:rsidRDefault="002F7745">
      <w:r>
        <w:t>сельского поселения Малый Атлым                                                                      С.В. Дейнеко</w:t>
      </w:r>
    </w:p>
    <w:sectPr w:rsidR="000A4723" w:rsidSect="00335DEB">
      <w:pgSz w:w="11906" w:h="16838"/>
      <w:pgMar w:top="1135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811D2"/>
    <w:multiLevelType w:val="hybridMultilevel"/>
    <w:tmpl w:val="324036C0"/>
    <w:lvl w:ilvl="0" w:tplc="D180D8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7F00CEC"/>
    <w:multiLevelType w:val="hybridMultilevel"/>
    <w:tmpl w:val="42949302"/>
    <w:lvl w:ilvl="0" w:tplc="32A6970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45"/>
    <w:rsid w:val="00077136"/>
    <w:rsid w:val="000A4723"/>
    <w:rsid w:val="00103C0E"/>
    <w:rsid w:val="00126926"/>
    <w:rsid w:val="00217B9B"/>
    <w:rsid w:val="002A6B28"/>
    <w:rsid w:val="002F7745"/>
    <w:rsid w:val="00335DEB"/>
    <w:rsid w:val="003A7AEB"/>
    <w:rsid w:val="00431F99"/>
    <w:rsid w:val="00454692"/>
    <w:rsid w:val="004617CD"/>
    <w:rsid w:val="004E49CE"/>
    <w:rsid w:val="005E57A3"/>
    <w:rsid w:val="005E6F76"/>
    <w:rsid w:val="00665DEE"/>
    <w:rsid w:val="006F3774"/>
    <w:rsid w:val="00863EFF"/>
    <w:rsid w:val="008C17A9"/>
    <w:rsid w:val="008F1781"/>
    <w:rsid w:val="00A407C9"/>
    <w:rsid w:val="00A6592B"/>
    <w:rsid w:val="00AC349F"/>
    <w:rsid w:val="00BA3A3B"/>
    <w:rsid w:val="00CE3B22"/>
    <w:rsid w:val="00D44F90"/>
    <w:rsid w:val="00DC5A86"/>
    <w:rsid w:val="00E14DCC"/>
    <w:rsid w:val="00E33EE5"/>
    <w:rsid w:val="00E46CCF"/>
    <w:rsid w:val="00E7269C"/>
    <w:rsid w:val="00EF5801"/>
    <w:rsid w:val="00F535F8"/>
    <w:rsid w:val="00FB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0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B0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F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2015-12-21T07:31:00Z</cp:lastPrinted>
  <dcterms:created xsi:type="dcterms:W3CDTF">2010-08-27T13:45:00Z</dcterms:created>
  <dcterms:modified xsi:type="dcterms:W3CDTF">2015-12-21T07:31:00Z</dcterms:modified>
</cp:coreProperties>
</file>