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31" w:type="dxa"/>
        <w:tblLayout w:type="fixed"/>
        <w:tblLook w:val="01E0"/>
      </w:tblPr>
      <w:tblGrid>
        <w:gridCol w:w="236"/>
        <w:gridCol w:w="601"/>
        <w:gridCol w:w="236"/>
        <w:gridCol w:w="1744"/>
        <w:gridCol w:w="1131"/>
        <w:gridCol w:w="309"/>
        <w:gridCol w:w="236"/>
        <w:gridCol w:w="3364"/>
        <w:gridCol w:w="445"/>
        <w:gridCol w:w="1829"/>
      </w:tblGrid>
      <w:tr w:rsidR="002F7745" w:rsidTr="00E42C85">
        <w:trPr>
          <w:trHeight w:hRule="exact" w:val="2272"/>
        </w:trPr>
        <w:tc>
          <w:tcPr>
            <w:tcW w:w="10131" w:type="dxa"/>
            <w:gridSpan w:val="10"/>
          </w:tcPr>
          <w:p w:rsidR="002F7745" w:rsidRDefault="00CD03F9" w:rsidP="00E42C85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2634615</wp:posOffset>
                  </wp:positionH>
                  <wp:positionV relativeFrom="paragraph">
                    <wp:posOffset>-548640</wp:posOffset>
                  </wp:positionV>
                  <wp:extent cx="489585" cy="609600"/>
                  <wp:effectExtent l="19050" t="0" r="5715" b="0"/>
                  <wp:wrapNone/>
                  <wp:docPr id="2" name="Рисунок 2" descr="Малый Атлым_ПП2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Малый Атлым_ПП2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585" cy="609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77136">
              <w:rPr>
                <w:rFonts w:ascii="Georgia" w:hAnsi="Georgia"/>
                <w:b/>
              </w:rPr>
              <w:t xml:space="preserve">                                                                                                                                       </w:t>
            </w:r>
          </w:p>
          <w:p w:rsidR="002F7745" w:rsidRDefault="002F7745" w:rsidP="00E42C85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СОВЕТ ДЕПУТАТОВ </w:t>
            </w:r>
          </w:p>
          <w:p w:rsidR="002F7745" w:rsidRDefault="002F7745" w:rsidP="00E42C85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СЕЛЬСКОГО ПОСЕЛЕНИЯ МАЛЫЙ АТЛЫМ</w:t>
            </w:r>
          </w:p>
          <w:p w:rsidR="002F7745" w:rsidRDefault="002F7745" w:rsidP="00E42C85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Октябрьского района</w:t>
            </w:r>
          </w:p>
          <w:p w:rsidR="002F7745" w:rsidRDefault="002F7745" w:rsidP="00E42C85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Ханты – Мансийского автономного округа – Югры</w:t>
            </w:r>
          </w:p>
          <w:p w:rsidR="002F7745" w:rsidRDefault="002F7745" w:rsidP="00E42C85">
            <w:pPr>
              <w:jc w:val="center"/>
              <w:rPr>
                <w:b/>
                <w:spacing w:val="40"/>
                <w:sz w:val="12"/>
              </w:rPr>
            </w:pPr>
          </w:p>
          <w:p w:rsidR="002F7745" w:rsidRPr="007772DE" w:rsidRDefault="002F7745" w:rsidP="00E42C85">
            <w:pPr>
              <w:jc w:val="center"/>
              <w:rPr>
                <w:b/>
                <w:spacing w:val="40"/>
                <w:sz w:val="26"/>
              </w:rPr>
            </w:pPr>
            <w:r>
              <w:rPr>
                <w:b/>
                <w:spacing w:val="40"/>
                <w:sz w:val="26"/>
              </w:rPr>
              <w:t>РЕШЕНИЕ</w:t>
            </w:r>
          </w:p>
        </w:tc>
      </w:tr>
      <w:tr w:rsidR="002F7745" w:rsidTr="00E42C85">
        <w:trPr>
          <w:trHeight w:hRule="exact" w:val="454"/>
        </w:trPr>
        <w:tc>
          <w:tcPr>
            <w:tcW w:w="236" w:type="dxa"/>
            <w:vAlign w:val="bottom"/>
          </w:tcPr>
          <w:p w:rsidR="002F7745" w:rsidRDefault="002F7745" w:rsidP="00E42C85">
            <w:pPr>
              <w:jc w:val="right"/>
            </w:pPr>
            <w:r>
              <w:t>«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vAlign w:val="bottom"/>
          </w:tcPr>
          <w:p w:rsidR="002F7745" w:rsidRDefault="00D47455" w:rsidP="00E42C85">
            <w:pPr>
              <w:jc w:val="center"/>
            </w:pPr>
            <w:r>
              <w:t>12</w:t>
            </w:r>
            <w:r w:rsidR="002F7745">
              <w:t xml:space="preserve">   </w:t>
            </w:r>
          </w:p>
        </w:tc>
        <w:tc>
          <w:tcPr>
            <w:tcW w:w="236" w:type="dxa"/>
            <w:vAlign w:val="bottom"/>
          </w:tcPr>
          <w:p w:rsidR="002F7745" w:rsidRDefault="002F7745" w:rsidP="00E42C85">
            <w:r>
              <w:t>»</w:t>
            </w:r>
          </w:p>
        </w:tc>
        <w:tc>
          <w:tcPr>
            <w:tcW w:w="1744" w:type="dxa"/>
            <w:tcBorders>
              <w:bottom w:val="single" w:sz="4" w:space="0" w:color="auto"/>
            </w:tcBorders>
            <w:vAlign w:val="bottom"/>
          </w:tcPr>
          <w:p w:rsidR="002F7745" w:rsidRDefault="00D47455" w:rsidP="00E42C85">
            <w:pPr>
              <w:jc w:val="center"/>
            </w:pPr>
            <w:r>
              <w:t>сентября</w:t>
            </w:r>
          </w:p>
        </w:tc>
        <w:tc>
          <w:tcPr>
            <w:tcW w:w="1131" w:type="dxa"/>
            <w:vAlign w:val="bottom"/>
          </w:tcPr>
          <w:p w:rsidR="002F7745" w:rsidRDefault="002F7745" w:rsidP="00683B9A">
            <w:pPr>
              <w:ind w:right="-108"/>
            </w:pPr>
            <w:r>
              <w:t>201</w:t>
            </w:r>
            <w:r w:rsidR="00780841">
              <w:t>7</w:t>
            </w:r>
          </w:p>
        </w:tc>
        <w:tc>
          <w:tcPr>
            <w:tcW w:w="309" w:type="dxa"/>
            <w:vAlign w:val="bottom"/>
          </w:tcPr>
          <w:p w:rsidR="002F7745" w:rsidRDefault="002F7745" w:rsidP="00E42C85">
            <w:pPr>
              <w:ind w:left="72" w:hanging="72"/>
            </w:pPr>
          </w:p>
        </w:tc>
        <w:tc>
          <w:tcPr>
            <w:tcW w:w="236" w:type="dxa"/>
            <w:vAlign w:val="bottom"/>
          </w:tcPr>
          <w:p w:rsidR="002F7745" w:rsidRDefault="002F7745" w:rsidP="00E42C85"/>
        </w:tc>
        <w:tc>
          <w:tcPr>
            <w:tcW w:w="3364" w:type="dxa"/>
            <w:vAlign w:val="bottom"/>
          </w:tcPr>
          <w:p w:rsidR="002F7745" w:rsidRDefault="002F7745" w:rsidP="00E42C85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445" w:type="dxa"/>
            <w:vAlign w:val="bottom"/>
          </w:tcPr>
          <w:p w:rsidR="002F7745" w:rsidRDefault="002F7745" w:rsidP="00E42C85">
            <w:r>
              <w:t>№</w:t>
            </w:r>
          </w:p>
        </w:tc>
        <w:tc>
          <w:tcPr>
            <w:tcW w:w="1829" w:type="dxa"/>
            <w:tcBorders>
              <w:bottom w:val="single" w:sz="4" w:space="0" w:color="auto"/>
            </w:tcBorders>
            <w:vAlign w:val="bottom"/>
          </w:tcPr>
          <w:p w:rsidR="002F7745" w:rsidRDefault="00D47455" w:rsidP="00E42C85">
            <w:pPr>
              <w:jc w:val="center"/>
            </w:pPr>
            <w:r>
              <w:t>227</w:t>
            </w:r>
          </w:p>
        </w:tc>
      </w:tr>
      <w:tr w:rsidR="002F7745" w:rsidTr="00E42C85">
        <w:trPr>
          <w:trHeight w:hRule="exact" w:val="567"/>
        </w:trPr>
        <w:tc>
          <w:tcPr>
            <w:tcW w:w="10131" w:type="dxa"/>
            <w:gridSpan w:val="10"/>
          </w:tcPr>
          <w:p w:rsidR="002F7745" w:rsidRDefault="002F7745" w:rsidP="00E42C85">
            <w:pPr>
              <w:tabs>
                <w:tab w:val="left" w:pos="3780"/>
              </w:tabs>
              <w:jc w:val="center"/>
              <w:rPr>
                <w:sz w:val="16"/>
              </w:rPr>
            </w:pPr>
          </w:p>
          <w:p w:rsidR="002F7745" w:rsidRDefault="002F7745" w:rsidP="00E42C85">
            <w:pPr>
              <w:tabs>
                <w:tab w:val="left" w:pos="3780"/>
              </w:tabs>
            </w:pPr>
            <w:proofErr w:type="gramStart"/>
            <w:r>
              <w:t>с</w:t>
            </w:r>
            <w:proofErr w:type="gramEnd"/>
            <w:r>
              <w:t>. Малый Атлым</w:t>
            </w:r>
          </w:p>
        </w:tc>
      </w:tr>
    </w:tbl>
    <w:p w:rsidR="002F7745" w:rsidRDefault="002F7745" w:rsidP="002F7745"/>
    <w:p w:rsidR="002F7745" w:rsidRDefault="002F7745" w:rsidP="002F7745"/>
    <w:p w:rsidR="002F7745" w:rsidRDefault="002F7745" w:rsidP="002F7745">
      <w:r>
        <w:t xml:space="preserve">О согласовании разграничения имущества </w:t>
      </w:r>
    </w:p>
    <w:p w:rsidR="002F7745" w:rsidRDefault="002F7745" w:rsidP="002F7745">
      <w:r>
        <w:t xml:space="preserve">муниципального образования Октябрьский район, </w:t>
      </w:r>
    </w:p>
    <w:p w:rsidR="002F7745" w:rsidRDefault="002F7745" w:rsidP="002F7745">
      <w:r>
        <w:t>передаваемого в собственность сельского поселения</w:t>
      </w:r>
    </w:p>
    <w:p w:rsidR="002F7745" w:rsidRPr="001975D6" w:rsidRDefault="002F7745" w:rsidP="002F7745">
      <w:r>
        <w:t>Малый Атлым</w:t>
      </w:r>
    </w:p>
    <w:p w:rsidR="002F7745" w:rsidRDefault="002F7745" w:rsidP="002F7745">
      <w:pPr>
        <w:ind w:firstLine="708"/>
        <w:jc w:val="both"/>
      </w:pPr>
    </w:p>
    <w:p w:rsidR="002F7745" w:rsidRDefault="002F7745" w:rsidP="002F7745">
      <w:pPr>
        <w:ind w:firstLine="708"/>
        <w:jc w:val="both"/>
      </w:pPr>
    </w:p>
    <w:p w:rsidR="002F7745" w:rsidRDefault="002F7745" w:rsidP="002F7745">
      <w:pPr>
        <w:jc w:val="both"/>
      </w:pPr>
      <w:r>
        <w:t xml:space="preserve"> Рассмотрев предложение администрации Октябрьского района о разграничении имущества муниципального образования Октябрьский район, </w:t>
      </w:r>
      <w:r w:rsidR="00F94043" w:rsidRPr="00F94043">
        <w:t xml:space="preserve">предназначенное для </w:t>
      </w:r>
      <w:proofErr w:type="spellStart"/>
      <w:r w:rsidR="00F520E3">
        <w:t>электро</w:t>
      </w:r>
      <w:proofErr w:type="spellEnd"/>
      <w:r w:rsidR="00F520E3">
        <w:t xml:space="preserve">-, тепло-, </w:t>
      </w:r>
      <w:proofErr w:type="spellStart"/>
      <w:r w:rsidR="00F520E3">
        <w:t>газо</w:t>
      </w:r>
      <w:proofErr w:type="spellEnd"/>
      <w:r w:rsidR="00F520E3">
        <w:t>- и водоснабжения населения, водоотведения, снабжения населения топливом, для освещения улиц населенных пунктов поселения</w:t>
      </w:r>
      <w:r w:rsidR="00286F57">
        <w:t xml:space="preserve"> </w:t>
      </w:r>
      <w:r>
        <w:t>передаваемого в собственность сельского поселения Малый Атлым Совет поселения РЕШИЛ:</w:t>
      </w:r>
    </w:p>
    <w:p w:rsidR="002F7745" w:rsidRDefault="002F7745" w:rsidP="002F7745">
      <w:pPr>
        <w:jc w:val="both"/>
      </w:pPr>
    </w:p>
    <w:p w:rsidR="002F7745" w:rsidRDefault="002F7745" w:rsidP="002F7745">
      <w:pPr>
        <w:pStyle w:val="a5"/>
        <w:numPr>
          <w:ilvl w:val="0"/>
          <w:numId w:val="1"/>
        </w:numPr>
        <w:jc w:val="both"/>
      </w:pPr>
      <w:r>
        <w:t>Согласовать предложение о разграничении имущества муниципального образования Октябрьский район, передаваемого в собственность сельского поселения Малый Атлым согласно приложению.</w:t>
      </w:r>
    </w:p>
    <w:p w:rsidR="002F7745" w:rsidRDefault="002F7745" w:rsidP="002F7745">
      <w:pPr>
        <w:pStyle w:val="a5"/>
        <w:numPr>
          <w:ilvl w:val="0"/>
          <w:numId w:val="1"/>
        </w:numPr>
        <w:jc w:val="both"/>
      </w:pPr>
      <w:r>
        <w:t>Решение вступает в силу со дня подписания.</w:t>
      </w:r>
    </w:p>
    <w:p w:rsidR="002F7745" w:rsidRDefault="002F7745" w:rsidP="002F7745">
      <w:pPr>
        <w:ind w:firstLine="708"/>
        <w:jc w:val="both"/>
      </w:pPr>
    </w:p>
    <w:p w:rsidR="002F7745" w:rsidRDefault="002F7745" w:rsidP="002F7745">
      <w:pPr>
        <w:ind w:firstLine="708"/>
        <w:jc w:val="both"/>
      </w:pPr>
    </w:p>
    <w:p w:rsidR="002F7745" w:rsidRDefault="002F7745" w:rsidP="002F7745">
      <w:pPr>
        <w:ind w:left="708" w:firstLine="708"/>
        <w:jc w:val="both"/>
      </w:pPr>
    </w:p>
    <w:p w:rsidR="002F7745" w:rsidRDefault="002F7745" w:rsidP="002F7745">
      <w:pPr>
        <w:ind w:left="708" w:firstLine="708"/>
        <w:jc w:val="both"/>
      </w:pPr>
    </w:p>
    <w:p w:rsidR="002F7745" w:rsidRPr="00A7459C" w:rsidRDefault="00D47455" w:rsidP="002F7745">
      <w:r>
        <w:t>И.о</w:t>
      </w:r>
      <w:proofErr w:type="gramStart"/>
      <w:r>
        <w:t>.г</w:t>
      </w:r>
      <w:proofErr w:type="gramEnd"/>
      <w:r>
        <w:t>лавы сельского поселения Малый Атлым</w:t>
      </w:r>
      <w:r w:rsidR="002F7745">
        <w:t xml:space="preserve">                                         </w:t>
      </w:r>
      <w:proofErr w:type="spellStart"/>
      <w:r>
        <w:t>Андрушкевич</w:t>
      </w:r>
      <w:proofErr w:type="spellEnd"/>
      <w:r>
        <w:t xml:space="preserve"> С.И.</w:t>
      </w:r>
    </w:p>
    <w:p w:rsidR="004E49CE" w:rsidRDefault="004E49CE"/>
    <w:p w:rsidR="000A4723" w:rsidRDefault="000A4723"/>
    <w:p w:rsidR="000A4723" w:rsidRDefault="000A4723"/>
    <w:p w:rsidR="000A4723" w:rsidRDefault="000A4723"/>
    <w:p w:rsidR="000A4723" w:rsidRDefault="000A4723"/>
    <w:p w:rsidR="00702FAB" w:rsidRDefault="00702FAB"/>
    <w:p w:rsidR="00702FAB" w:rsidRDefault="00702FAB"/>
    <w:p w:rsidR="00702FAB" w:rsidRDefault="00702FAB"/>
    <w:p w:rsidR="00702FAB" w:rsidRDefault="00702FAB"/>
    <w:p w:rsidR="000A4723" w:rsidRDefault="000A4723"/>
    <w:p w:rsidR="000A4723" w:rsidRDefault="000A4723"/>
    <w:p w:rsidR="000A4723" w:rsidRDefault="000A4723"/>
    <w:p w:rsidR="00F94043" w:rsidRDefault="00F94043"/>
    <w:p w:rsidR="00F94043" w:rsidRDefault="00F94043"/>
    <w:p w:rsidR="000A4723" w:rsidRDefault="000A4723"/>
    <w:p w:rsidR="000A4723" w:rsidRDefault="000A4723"/>
    <w:p w:rsidR="000A4723" w:rsidRDefault="000A4723"/>
    <w:p w:rsidR="000A4723" w:rsidRDefault="000A4723" w:rsidP="000A4723">
      <w:pPr>
        <w:jc w:val="right"/>
      </w:pPr>
      <w:r>
        <w:lastRenderedPageBreak/>
        <w:t>Приложение 1</w:t>
      </w:r>
    </w:p>
    <w:p w:rsidR="000A4723" w:rsidRDefault="000A4723" w:rsidP="000A4723">
      <w:pPr>
        <w:jc w:val="right"/>
      </w:pPr>
      <w:r>
        <w:t>к решению Совета депутатов</w:t>
      </w:r>
    </w:p>
    <w:p w:rsidR="000A4723" w:rsidRDefault="000A4723" w:rsidP="000A4723">
      <w:pPr>
        <w:jc w:val="right"/>
      </w:pPr>
      <w:r>
        <w:t>сельского поселения Малый Атлым</w:t>
      </w:r>
    </w:p>
    <w:p w:rsidR="000A4723" w:rsidRDefault="00077136" w:rsidP="000A4723">
      <w:pPr>
        <w:jc w:val="right"/>
      </w:pPr>
      <w:r>
        <w:t xml:space="preserve">                                                    </w:t>
      </w:r>
      <w:r w:rsidR="00D47455">
        <w:t>от 12.09.2017 года № 227</w:t>
      </w:r>
    </w:p>
    <w:p w:rsidR="00683B9A" w:rsidRDefault="00683B9A" w:rsidP="000A4723">
      <w:pPr>
        <w:jc w:val="right"/>
      </w:pPr>
    </w:p>
    <w:tbl>
      <w:tblPr>
        <w:tblW w:w="10643" w:type="dxa"/>
        <w:tblInd w:w="-417" w:type="dxa"/>
        <w:tblLook w:val="04A0"/>
      </w:tblPr>
      <w:tblGrid>
        <w:gridCol w:w="265"/>
        <w:gridCol w:w="12"/>
        <w:gridCol w:w="210"/>
        <w:gridCol w:w="9566"/>
        <w:gridCol w:w="231"/>
        <w:gridCol w:w="70"/>
        <w:gridCol w:w="152"/>
        <w:gridCol w:w="137"/>
      </w:tblGrid>
      <w:tr w:rsidR="00683B9A" w:rsidRPr="00683B9A" w:rsidTr="00D47455">
        <w:trPr>
          <w:trHeight w:val="80"/>
        </w:trPr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3B9A" w:rsidRPr="00683B9A" w:rsidRDefault="00683B9A" w:rsidP="00683B9A">
            <w:pPr>
              <w:rPr>
                <w:color w:val="000000"/>
              </w:rPr>
            </w:pPr>
            <w:r w:rsidRPr="00683B9A">
              <w:rPr>
                <w:color w:val="000000"/>
              </w:rPr>
              <w:t> </w:t>
            </w:r>
          </w:p>
        </w:tc>
        <w:tc>
          <w:tcPr>
            <w:tcW w:w="9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4043" w:rsidRPr="00683B9A" w:rsidRDefault="00683B9A" w:rsidP="00683B9A">
            <w:pPr>
              <w:rPr>
                <w:color w:val="000000"/>
              </w:rPr>
            </w:pPr>
            <w:r w:rsidRPr="00683B9A">
              <w:rPr>
                <w:color w:val="000000"/>
              </w:rPr>
              <w:t> </w:t>
            </w:r>
          </w:p>
          <w:tbl>
            <w:tblPr>
              <w:tblW w:w="9560" w:type="dxa"/>
              <w:tblLook w:val="04A0"/>
            </w:tblPr>
            <w:tblGrid>
              <w:gridCol w:w="960"/>
              <w:gridCol w:w="3160"/>
              <w:gridCol w:w="3600"/>
              <w:gridCol w:w="1840"/>
            </w:tblGrid>
            <w:tr w:rsidR="00F94043" w:rsidRPr="00F94043" w:rsidTr="00F94043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4043" w:rsidRPr="00F94043" w:rsidRDefault="00F94043" w:rsidP="00F94043">
                  <w:pPr>
                    <w:jc w:val="center"/>
                  </w:pPr>
                </w:p>
              </w:tc>
              <w:tc>
                <w:tcPr>
                  <w:tcW w:w="67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4043" w:rsidRPr="00F94043" w:rsidRDefault="00F94043" w:rsidP="00F94043">
                  <w:pPr>
                    <w:jc w:val="center"/>
                  </w:pPr>
                  <w:r w:rsidRPr="00F94043">
                    <w:t>Предложения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4043" w:rsidRPr="00F94043" w:rsidRDefault="00F94043" w:rsidP="00F94043">
                  <w:pPr>
                    <w:jc w:val="center"/>
                  </w:pPr>
                </w:p>
              </w:tc>
            </w:tr>
            <w:tr w:rsidR="00F94043" w:rsidRPr="00F94043" w:rsidTr="00F94043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4043" w:rsidRPr="00F94043" w:rsidRDefault="00F94043" w:rsidP="00F94043">
                  <w:pPr>
                    <w:jc w:val="center"/>
                  </w:pPr>
                </w:p>
              </w:tc>
              <w:tc>
                <w:tcPr>
                  <w:tcW w:w="67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4043" w:rsidRPr="00F94043" w:rsidRDefault="00F94043" w:rsidP="00F94043">
                  <w:pPr>
                    <w:jc w:val="center"/>
                  </w:pPr>
                  <w:r w:rsidRPr="00F94043">
                    <w:t>о разграничении имущества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4043" w:rsidRPr="00F94043" w:rsidRDefault="00F94043" w:rsidP="00F94043">
                  <w:pPr>
                    <w:jc w:val="center"/>
                  </w:pPr>
                </w:p>
              </w:tc>
            </w:tr>
            <w:tr w:rsidR="00F94043" w:rsidRPr="00F94043" w:rsidTr="00F94043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4043" w:rsidRPr="00F94043" w:rsidRDefault="00F94043" w:rsidP="00F94043">
                  <w:pPr>
                    <w:jc w:val="center"/>
                  </w:pPr>
                </w:p>
              </w:tc>
              <w:tc>
                <w:tcPr>
                  <w:tcW w:w="67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4043" w:rsidRPr="00F94043" w:rsidRDefault="00F94043" w:rsidP="00F94043">
                  <w:pPr>
                    <w:jc w:val="center"/>
                  </w:pPr>
                  <w:r w:rsidRPr="00F94043">
                    <w:t>муниципального образования Октябрьский район,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4043" w:rsidRPr="00F94043" w:rsidRDefault="00F94043" w:rsidP="00F94043">
                  <w:pPr>
                    <w:jc w:val="center"/>
                  </w:pPr>
                </w:p>
              </w:tc>
            </w:tr>
            <w:tr w:rsidR="00F94043" w:rsidRPr="00F94043" w:rsidTr="00F94043">
              <w:trPr>
                <w:trHeight w:val="375"/>
              </w:trPr>
              <w:tc>
                <w:tcPr>
                  <w:tcW w:w="956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4043" w:rsidRPr="00F94043" w:rsidRDefault="00F94043" w:rsidP="00F94043">
                  <w:pPr>
                    <w:jc w:val="center"/>
                  </w:pPr>
                  <w:r w:rsidRPr="00F94043">
                    <w:t>передаваемого в муниципальную собственность сельского поселения Малый Атлым</w:t>
                  </w:r>
                </w:p>
              </w:tc>
            </w:tr>
            <w:tr w:rsidR="00F94043" w:rsidRPr="00F94043" w:rsidTr="00F94043">
              <w:trPr>
                <w:trHeight w:val="148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4043" w:rsidRPr="00F94043" w:rsidRDefault="00F94043" w:rsidP="00F94043">
                  <w:pPr>
                    <w:jc w:val="center"/>
                  </w:pPr>
                  <w:r w:rsidRPr="00F94043">
                    <w:t xml:space="preserve">№ </w:t>
                  </w:r>
                  <w:proofErr w:type="spellStart"/>
                  <w:proofErr w:type="gramStart"/>
                  <w:r w:rsidRPr="00F94043">
                    <w:t>п</w:t>
                  </w:r>
                  <w:proofErr w:type="spellEnd"/>
                  <w:proofErr w:type="gramEnd"/>
                  <w:r w:rsidRPr="00F94043">
                    <w:t>/</w:t>
                  </w:r>
                  <w:proofErr w:type="spellStart"/>
                  <w:r w:rsidRPr="00F94043">
                    <w:t>п</w:t>
                  </w:r>
                  <w:proofErr w:type="spellEnd"/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4043" w:rsidRPr="00F94043" w:rsidRDefault="00F94043" w:rsidP="00F94043">
                  <w:pPr>
                    <w:jc w:val="center"/>
                  </w:pPr>
                  <w:r w:rsidRPr="00F94043">
                    <w:t>Наименование и основные характеристики объекта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4043" w:rsidRPr="00F94043" w:rsidRDefault="00F94043" w:rsidP="00F94043">
                  <w:pPr>
                    <w:jc w:val="center"/>
                  </w:pPr>
                  <w:r w:rsidRPr="00F94043">
                    <w:t>Местонахождение имущества или иная информация, индивидуализирующая имущество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4043" w:rsidRPr="00F94043" w:rsidRDefault="00F94043" w:rsidP="00F94043">
                  <w:pPr>
                    <w:jc w:val="center"/>
                  </w:pPr>
                  <w:r w:rsidRPr="00F94043">
                    <w:t xml:space="preserve">Балансовая  стоимость, </w:t>
                  </w:r>
                  <w:proofErr w:type="spellStart"/>
                  <w:r w:rsidRPr="00F94043">
                    <w:t>тыс</w:t>
                  </w:r>
                  <w:proofErr w:type="gramStart"/>
                  <w:r w:rsidRPr="00F94043">
                    <w:t>.р</w:t>
                  </w:r>
                  <w:proofErr w:type="gramEnd"/>
                  <w:r w:rsidRPr="00F94043">
                    <w:t>уб</w:t>
                  </w:r>
                  <w:proofErr w:type="spellEnd"/>
                </w:p>
              </w:tc>
            </w:tr>
            <w:tr w:rsidR="00F94043" w:rsidRPr="00F94043" w:rsidTr="00F94043">
              <w:trPr>
                <w:trHeight w:val="1005"/>
              </w:trPr>
              <w:tc>
                <w:tcPr>
                  <w:tcW w:w="9560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4043" w:rsidRPr="00F94043" w:rsidRDefault="00F94043" w:rsidP="00F520E3">
                  <w:pPr>
                    <w:jc w:val="center"/>
                  </w:pPr>
                  <w:r w:rsidRPr="00F94043">
                    <w:t>1.</w:t>
                  </w:r>
                  <w:r w:rsidR="00F520E3">
                    <w:t>Имущество</w:t>
                  </w:r>
                  <w:r w:rsidRPr="00F94043">
                    <w:t xml:space="preserve"> </w:t>
                  </w:r>
                  <w:r w:rsidR="00F520E3" w:rsidRPr="00F94043">
                    <w:t xml:space="preserve">предназначенное для </w:t>
                  </w:r>
                  <w:proofErr w:type="spellStart"/>
                  <w:r w:rsidR="00F520E3">
                    <w:t>электро</w:t>
                  </w:r>
                  <w:proofErr w:type="spellEnd"/>
                  <w:r w:rsidR="00F520E3">
                    <w:t>-, тепл</w:t>
                  </w:r>
                  <w:proofErr w:type="gramStart"/>
                  <w:r w:rsidR="00F520E3">
                    <w:t>о-</w:t>
                  </w:r>
                  <w:proofErr w:type="gramEnd"/>
                  <w:r w:rsidR="00F520E3">
                    <w:t xml:space="preserve">, </w:t>
                  </w:r>
                  <w:proofErr w:type="spellStart"/>
                  <w:r w:rsidR="00F520E3">
                    <w:t>газо</w:t>
                  </w:r>
                  <w:proofErr w:type="spellEnd"/>
                  <w:r w:rsidR="00F520E3">
                    <w:t>- и водоснабжения населения, водоотведения, снабжения населения топливом, для освещения улиц населенных пунктов поселения</w:t>
                  </w:r>
                  <w:r w:rsidR="00F94DE6">
                    <w:t>;</w:t>
                  </w:r>
                </w:p>
              </w:tc>
            </w:tr>
            <w:tr w:rsidR="00F94043" w:rsidRPr="00F94043" w:rsidTr="00F94043">
              <w:trPr>
                <w:trHeight w:val="630"/>
              </w:trPr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94043" w:rsidRPr="00F94043" w:rsidRDefault="00F520E3" w:rsidP="00F94043">
                  <w:r>
                    <w:t>1.</w:t>
                  </w:r>
                </w:p>
              </w:tc>
              <w:tc>
                <w:tcPr>
                  <w:tcW w:w="3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4043" w:rsidRPr="00F94043" w:rsidRDefault="00F520E3" w:rsidP="00F520E3">
                  <w:r>
                    <w:t>Всего 1</w:t>
                  </w:r>
                  <w:r w:rsidR="00F94DE6">
                    <w:t xml:space="preserve"> </w:t>
                  </w:r>
                  <w:r w:rsidR="00F94043" w:rsidRPr="00F94043">
                    <w:t>объект, в том числе:</w:t>
                  </w:r>
                </w:p>
              </w:tc>
              <w:tc>
                <w:tcPr>
                  <w:tcW w:w="3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94043" w:rsidRPr="00F94043" w:rsidRDefault="00F94043" w:rsidP="00F94043">
                  <w:r w:rsidRPr="00F94043">
                    <w:t> 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94043" w:rsidRPr="00F94043" w:rsidRDefault="00F520E3" w:rsidP="00F94043">
                  <w:pPr>
                    <w:jc w:val="right"/>
                  </w:pPr>
                  <w:r>
                    <w:t>3 856,001</w:t>
                  </w:r>
                  <w:r w:rsidR="00F94043" w:rsidRPr="00F94043">
                    <w:t xml:space="preserve">  </w:t>
                  </w:r>
                </w:p>
              </w:tc>
            </w:tr>
            <w:tr w:rsidR="00F94043" w:rsidRPr="00F94043" w:rsidTr="00FF58F7">
              <w:trPr>
                <w:trHeight w:val="1711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94043" w:rsidRPr="00F94043" w:rsidRDefault="00F520E3" w:rsidP="00F94043">
                  <w:r>
                    <w:t>1.1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4043" w:rsidRPr="00F94043" w:rsidRDefault="00F520E3" w:rsidP="00286F57">
                  <w:r>
                    <w:t>Водопровод В</w:t>
                  </w:r>
                  <w:proofErr w:type="gramStart"/>
                  <w:r>
                    <w:t>1</w:t>
                  </w:r>
                  <w:proofErr w:type="gramEnd"/>
                  <w:r>
                    <w:t>, протяженностью 1351 м., го ввод в эксплуатацию 2017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94043" w:rsidRPr="00F94043" w:rsidRDefault="00F94DE6" w:rsidP="00F520E3">
                  <w:r>
                    <w:t xml:space="preserve">ул. </w:t>
                  </w:r>
                  <w:r w:rsidR="00F520E3">
                    <w:t>Партсъезда</w:t>
                  </w:r>
                  <w:r>
                    <w:t>,</w:t>
                  </w:r>
                  <w:r w:rsidR="00F520E3">
                    <w:t xml:space="preserve"> д.16/2</w:t>
                  </w:r>
                  <w:r w:rsidR="00FF58F7">
                    <w:t xml:space="preserve">                  </w:t>
                  </w:r>
                  <w:r>
                    <w:t xml:space="preserve"> </w:t>
                  </w:r>
                  <w:r w:rsidR="00286F57">
                    <w:t>п</w:t>
                  </w:r>
                  <w:r>
                    <w:t xml:space="preserve">. </w:t>
                  </w:r>
                  <w:r w:rsidR="00F520E3">
                    <w:t>Комсомольский</w:t>
                  </w:r>
                  <w:r>
                    <w:t xml:space="preserve">, район Октябрьский, Ханты-Мансийский автономный </w:t>
                  </w:r>
                  <w:proofErr w:type="spellStart"/>
                  <w:r>
                    <w:t>округ-Югра</w:t>
                  </w:r>
                  <w:proofErr w:type="spellEnd"/>
                  <w:r>
                    <w:t>, 6281</w:t>
                  </w:r>
                  <w:r w:rsidR="00286F57">
                    <w:t>1</w:t>
                  </w:r>
                  <w:r w:rsidR="00F520E3">
                    <w:t>2, технический план сооружения от 26.12.2016, вид, номер и дата государственной регистрации права: собственность, № 86:07:0103016:580-86/001/2017-1 от 08.07.2017г.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94043" w:rsidRPr="00F94043" w:rsidRDefault="00F520E3" w:rsidP="00F94043">
                  <w:pPr>
                    <w:jc w:val="right"/>
                  </w:pPr>
                  <w:r>
                    <w:t>3 856,001</w:t>
                  </w:r>
                  <w:r w:rsidR="00F94043" w:rsidRPr="00F94043">
                    <w:t xml:space="preserve">  </w:t>
                  </w:r>
                </w:p>
              </w:tc>
            </w:tr>
          </w:tbl>
          <w:p w:rsidR="00683B9A" w:rsidRPr="00683B9A" w:rsidRDefault="00683B9A" w:rsidP="00683B9A">
            <w:pPr>
              <w:rPr>
                <w:color w:val="000000"/>
              </w:rPr>
            </w:pPr>
          </w:p>
        </w:tc>
        <w:tc>
          <w:tcPr>
            <w:tcW w:w="5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3B9A" w:rsidRPr="00683B9A" w:rsidRDefault="00683B9A" w:rsidP="00683B9A">
            <w:pPr>
              <w:jc w:val="right"/>
              <w:rPr>
                <w:color w:val="000000"/>
              </w:rPr>
            </w:pPr>
          </w:p>
        </w:tc>
      </w:tr>
      <w:tr w:rsidR="00683B9A" w:rsidRPr="00683B9A" w:rsidTr="00D47455">
        <w:trPr>
          <w:trHeight w:val="80"/>
        </w:trPr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3B9A" w:rsidRPr="00683B9A" w:rsidRDefault="00683B9A" w:rsidP="00683B9A">
            <w:pPr>
              <w:rPr>
                <w:color w:val="000000"/>
              </w:rPr>
            </w:pPr>
            <w:r w:rsidRPr="00683B9A">
              <w:rPr>
                <w:color w:val="000000"/>
              </w:rPr>
              <w:t> </w:t>
            </w:r>
          </w:p>
        </w:tc>
        <w:tc>
          <w:tcPr>
            <w:tcW w:w="9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3B9A" w:rsidRPr="00683B9A" w:rsidRDefault="00683B9A" w:rsidP="00683B9A">
            <w:pPr>
              <w:rPr>
                <w:color w:val="000000"/>
              </w:rPr>
            </w:pPr>
            <w:r w:rsidRPr="00683B9A">
              <w:rPr>
                <w:color w:val="000000"/>
              </w:rPr>
              <w:t> </w:t>
            </w: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3B9A" w:rsidRPr="00683B9A" w:rsidRDefault="00683B9A" w:rsidP="00683B9A">
            <w:pPr>
              <w:rPr>
                <w:color w:val="000000"/>
              </w:rPr>
            </w:pPr>
            <w:r w:rsidRPr="00683B9A">
              <w:rPr>
                <w:color w:val="000000"/>
              </w:rPr>
              <w:t>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3B9A" w:rsidRPr="00683B9A" w:rsidRDefault="00683B9A" w:rsidP="00683B9A">
            <w:pPr>
              <w:rPr>
                <w:color w:val="000000"/>
              </w:rPr>
            </w:pPr>
            <w:r w:rsidRPr="00683B9A">
              <w:rPr>
                <w:color w:val="000000"/>
              </w:rPr>
              <w:t> </w:t>
            </w:r>
          </w:p>
        </w:tc>
      </w:tr>
      <w:tr w:rsidR="00702FAB" w:rsidRPr="00702FAB" w:rsidTr="00D47455">
        <w:trPr>
          <w:gridAfter w:val="1"/>
          <w:wAfter w:w="137" w:type="dxa"/>
          <w:trHeight w:val="315"/>
        </w:trPr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2FAB" w:rsidRPr="00702FAB" w:rsidRDefault="00702FAB" w:rsidP="00702FAB">
            <w:pPr>
              <w:rPr>
                <w:color w:val="000000"/>
              </w:rPr>
            </w:pPr>
          </w:p>
        </w:tc>
        <w:tc>
          <w:tcPr>
            <w:tcW w:w="10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2FAB" w:rsidRPr="00702FAB" w:rsidRDefault="00702FAB" w:rsidP="00702FAB">
            <w:pPr>
              <w:jc w:val="center"/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2FAB" w:rsidRPr="00702FAB" w:rsidRDefault="00702FAB" w:rsidP="00702FAB">
            <w:pPr>
              <w:rPr>
                <w:color w:val="000000"/>
              </w:rPr>
            </w:pPr>
          </w:p>
        </w:tc>
      </w:tr>
      <w:tr w:rsidR="00FF58F7" w:rsidRPr="00702FAB" w:rsidTr="00D47455">
        <w:trPr>
          <w:gridAfter w:val="5"/>
          <w:wAfter w:w="10156" w:type="dxa"/>
          <w:trHeight w:val="315"/>
        </w:trPr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58F7" w:rsidRPr="00702FAB" w:rsidRDefault="00FF58F7" w:rsidP="00702FA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58F7" w:rsidRPr="00702FAB" w:rsidRDefault="00FF58F7" w:rsidP="00702FAB">
            <w:pPr>
              <w:rPr>
                <w:color w:val="000000"/>
              </w:rPr>
            </w:pPr>
          </w:p>
        </w:tc>
      </w:tr>
    </w:tbl>
    <w:p w:rsidR="000A4723" w:rsidRDefault="000A4723" w:rsidP="000A4723">
      <w:pPr>
        <w:jc w:val="both"/>
      </w:pPr>
    </w:p>
    <w:sectPr w:rsidR="000A4723" w:rsidSect="004E4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20350"/>
    <w:multiLevelType w:val="hybridMultilevel"/>
    <w:tmpl w:val="8390A6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B0929CA"/>
    <w:multiLevelType w:val="hybridMultilevel"/>
    <w:tmpl w:val="D5C6B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7745"/>
    <w:rsid w:val="00031579"/>
    <w:rsid w:val="00070BF6"/>
    <w:rsid w:val="00077136"/>
    <w:rsid w:val="000A4723"/>
    <w:rsid w:val="00103C0E"/>
    <w:rsid w:val="00126926"/>
    <w:rsid w:val="00201835"/>
    <w:rsid w:val="00217B9B"/>
    <w:rsid w:val="00286F57"/>
    <w:rsid w:val="002A6B28"/>
    <w:rsid w:val="002F7745"/>
    <w:rsid w:val="003A7AEB"/>
    <w:rsid w:val="003B6BD5"/>
    <w:rsid w:val="00416386"/>
    <w:rsid w:val="00454692"/>
    <w:rsid w:val="004A380E"/>
    <w:rsid w:val="004E49CE"/>
    <w:rsid w:val="0055422A"/>
    <w:rsid w:val="005E6F76"/>
    <w:rsid w:val="00683B9A"/>
    <w:rsid w:val="00690693"/>
    <w:rsid w:val="006C7C36"/>
    <w:rsid w:val="006F3774"/>
    <w:rsid w:val="00702FAB"/>
    <w:rsid w:val="00780841"/>
    <w:rsid w:val="008C17A9"/>
    <w:rsid w:val="008F1781"/>
    <w:rsid w:val="00A407C9"/>
    <w:rsid w:val="00B627A9"/>
    <w:rsid w:val="00BA3A3B"/>
    <w:rsid w:val="00CD03F9"/>
    <w:rsid w:val="00D44F90"/>
    <w:rsid w:val="00D47455"/>
    <w:rsid w:val="00D83ED3"/>
    <w:rsid w:val="00DC5A86"/>
    <w:rsid w:val="00E46CCF"/>
    <w:rsid w:val="00E7269C"/>
    <w:rsid w:val="00F520E3"/>
    <w:rsid w:val="00F535F8"/>
    <w:rsid w:val="00F94043"/>
    <w:rsid w:val="00F94DE6"/>
    <w:rsid w:val="00FF5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F774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F77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F7745"/>
    <w:pPr>
      <w:ind w:left="720"/>
      <w:contextualSpacing/>
    </w:pPr>
  </w:style>
  <w:style w:type="table" w:styleId="a6">
    <w:name w:val="Table Grid"/>
    <w:basedOn w:val="a1"/>
    <w:uiPriority w:val="59"/>
    <w:rsid w:val="000A47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ИКМО</cp:lastModifiedBy>
  <cp:revision>27</cp:revision>
  <cp:lastPrinted>2017-09-18T09:15:00Z</cp:lastPrinted>
  <dcterms:created xsi:type="dcterms:W3CDTF">2010-08-27T13:45:00Z</dcterms:created>
  <dcterms:modified xsi:type="dcterms:W3CDTF">2017-09-18T09:16:00Z</dcterms:modified>
</cp:coreProperties>
</file>