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37" w:rsidRDefault="004D7737" w:rsidP="004D7737">
      <w:pPr>
        <w:pStyle w:val="a3"/>
        <w:jc w:val="center"/>
      </w:pPr>
      <w:r>
        <w:t>ПРОТОКОЛ</w:t>
      </w:r>
    </w:p>
    <w:p w:rsidR="004D7737" w:rsidRDefault="004D7737" w:rsidP="004D7737">
      <w:pPr>
        <w:pStyle w:val="a3"/>
        <w:jc w:val="center"/>
      </w:pPr>
      <w:r>
        <w:t xml:space="preserve">Совещания Рабочей группы по вопросам защиты и обеспечения прав граждан при предоставлении жилищно-коммунальных услуг и оказанию содействия администрации сельского поселения Малый </w:t>
      </w:r>
      <w:proofErr w:type="spellStart"/>
      <w:r>
        <w:t>Атлым</w:t>
      </w:r>
      <w:proofErr w:type="spellEnd"/>
    </w:p>
    <w:p w:rsidR="004D7737" w:rsidRDefault="004D7737" w:rsidP="004D7737">
      <w:pPr>
        <w:pStyle w:val="a3"/>
        <w:jc w:val="center"/>
      </w:pPr>
    </w:p>
    <w:p w:rsidR="004D7737" w:rsidRDefault="004D7737" w:rsidP="004D7737">
      <w:pPr>
        <w:pStyle w:val="a3"/>
      </w:pPr>
      <w:r>
        <w:t xml:space="preserve">С. Малый </w:t>
      </w:r>
      <w:proofErr w:type="spellStart"/>
      <w:r>
        <w:t>Атлым</w:t>
      </w:r>
      <w:proofErr w:type="spellEnd"/>
      <w:r>
        <w:t xml:space="preserve">                                                                                                             25.11.2015</w:t>
      </w:r>
    </w:p>
    <w:p w:rsidR="004D7737" w:rsidRDefault="004D7737" w:rsidP="004D7737">
      <w:pPr>
        <w:pStyle w:val="a3"/>
      </w:pPr>
    </w:p>
    <w:p w:rsidR="004D7737" w:rsidRDefault="004D7737" w:rsidP="004D7737">
      <w:pPr>
        <w:pStyle w:val="a3"/>
      </w:pPr>
    </w:p>
    <w:p w:rsidR="004D7737" w:rsidRDefault="004D7737" w:rsidP="004D7737">
      <w:pPr>
        <w:pStyle w:val="a3"/>
      </w:pPr>
      <w:r>
        <w:t>Повестка:</w:t>
      </w:r>
    </w:p>
    <w:p w:rsidR="004D7737" w:rsidRDefault="004D7737" w:rsidP="004D7737">
      <w:pPr>
        <w:pStyle w:val="a3"/>
        <w:numPr>
          <w:ilvl w:val="0"/>
          <w:numId w:val="2"/>
        </w:numPr>
      </w:pPr>
      <w:r>
        <w:t xml:space="preserve">Рассмотрение проекта Положения об Общественном совете по вопросам ЖКХ </w:t>
      </w:r>
      <w:r w:rsidR="004667A2">
        <w:t xml:space="preserve"> муниципального образования, разработанный НП «ЖКХ Контроль </w:t>
      </w:r>
      <w:proofErr w:type="spellStart"/>
      <w:r w:rsidR="004667A2">
        <w:t>Югры</w:t>
      </w:r>
      <w:proofErr w:type="spellEnd"/>
      <w:r w:rsidR="004667A2">
        <w:t>».</w:t>
      </w:r>
    </w:p>
    <w:p w:rsidR="004667A2" w:rsidRDefault="004667A2" w:rsidP="004D7737">
      <w:pPr>
        <w:pStyle w:val="a3"/>
        <w:numPr>
          <w:ilvl w:val="0"/>
          <w:numId w:val="2"/>
        </w:numPr>
      </w:pPr>
      <w:r>
        <w:t xml:space="preserve">О включение в план работы Рабочей </w:t>
      </w:r>
      <w:proofErr w:type="gramStart"/>
      <w:r>
        <w:t>группы</w:t>
      </w:r>
      <w:proofErr w:type="gramEnd"/>
      <w:r>
        <w:t xml:space="preserve"> следующие вопросы: </w:t>
      </w:r>
    </w:p>
    <w:p w:rsidR="004667A2" w:rsidRDefault="004667A2" w:rsidP="004667A2">
      <w:pPr>
        <w:pStyle w:val="a3"/>
        <w:numPr>
          <w:ilvl w:val="1"/>
          <w:numId w:val="2"/>
        </w:numPr>
      </w:pPr>
      <w:r>
        <w:t xml:space="preserve">принятие и выработка мер работы с задолженностью </w:t>
      </w:r>
      <w:proofErr w:type="gramStart"/>
      <w:r>
        <w:t xml:space="preserve">( </w:t>
      </w:r>
      <w:proofErr w:type="gramEnd"/>
      <w:r>
        <w:t xml:space="preserve">с приглашением злостных неплательщиков жилищно-коммунальных услуг) </w:t>
      </w:r>
    </w:p>
    <w:p w:rsidR="004667A2" w:rsidRDefault="004667A2" w:rsidP="004667A2">
      <w:pPr>
        <w:pStyle w:val="a3"/>
        <w:numPr>
          <w:ilvl w:val="1"/>
          <w:numId w:val="2"/>
        </w:numPr>
      </w:pPr>
      <w:r>
        <w:t>о мерах стимулирования работы активной общественности.</w:t>
      </w:r>
    </w:p>
    <w:p w:rsidR="004667A2" w:rsidRDefault="00047916" w:rsidP="004667A2">
      <w:pPr>
        <w:pStyle w:val="a3"/>
        <w:numPr>
          <w:ilvl w:val="0"/>
          <w:numId w:val="2"/>
        </w:numPr>
      </w:pPr>
      <w:r>
        <w:t xml:space="preserve">О переизбрание председателя и секретаря </w:t>
      </w:r>
    </w:p>
    <w:p w:rsidR="004667A2" w:rsidRDefault="004667A2" w:rsidP="004667A2">
      <w:pPr>
        <w:pStyle w:val="a3"/>
      </w:pPr>
    </w:p>
    <w:p w:rsidR="004667A2" w:rsidRDefault="004667A2" w:rsidP="004667A2">
      <w:pPr>
        <w:pStyle w:val="a3"/>
      </w:pPr>
    </w:p>
    <w:p w:rsidR="004667A2" w:rsidRDefault="004667A2" w:rsidP="004667A2">
      <w:pPr>
        <w:pStyle w:val="a3"/>
      </w:pPr>
      <w:r>
        <w:t>По первому вопросу рассмотрели проект</w:t>
      </w:r>
      <w:r w:rsidRPr="004667A2">
        <w:t xml:space="preserve"> </w:t>
      </w:r>
      <w:r>
        <w:t xml:space="preserve">Положения об Общественном совете по вопросам ЖКХ  муниципального образования, разработанный НП «ЖКХ Контроль </w:t>
      </w:r>
      <w:proofErr w:type="spellStart"/>
      <w:r>
        <w:t>Югры</w:t>
      </w:r>
      <w:proofErr w:type="spellEnd"/>
      <w:r>
        <w:t>»</w:t>
      </w:r>
    </w:p>
    <w:p w:rsidR="004667A2" w:rsidRDefault="004667A2" w:rsidP="004667A2">
      <w:pPr>
        <w:pStyle w:val="a3"/>
      </w:pPr>
    </w:p>
    <w:p w:rsidR="004667A2" w:rsidRDefault="004667A2" w:rsidP="004667A2">
      <w:pPr>
        <w:pStyle w:val="a3"/>
      </w:pPr>
      <w:r>
        <w:t xml:space="preserve">Решили: 1. Переименовать рабочую группу в Общественный совет по вопросам ЖКХ на территории сельского поселения Малый </w:t>
      </w:r>
      <w:proofErr w:type="spellStart"/>
      <w:r>
        <w:t>Атлым</w:t>
      </w:r>
      <w:proofErr w:type="spellEnd"/>
      <w:r>
        <w:t>. За основу положения Общественного совета взять предложенный проект</w:t>
      </w:r>
      <w:r w:rsidR="00047916">
        <w:t>.</w:t>
      </w:r>
    </w:p>
    <w:p w:rsidR="00047916" w:rsidRDefault="00047916" w:rsidP="004667A2">
      <w:pPr>
        <w:pStyle w:val="a3"/>
      </w:pPr>
    </w:p>
    <w:p w:rsidR="00047916" w:rsidRDefault="00047916" w:rsidP="00047916">
      <w:pPr>
        <w:pStyle w:val="a3"/>
      </w:pPr>
      <w:r>
        <w:t xml:space="preserve">По второму вопросу выступила </w:t>
      </w:r>
      <w:proofErr w:type="spellStart"/>
      <w:r>
        <w:t>Забувайло</w:t>
      </w:r>
      <w:proofErr w:type="spellEnd"/>
      <w:r>
        <w:t xml:space="preserve"> И.П. и предложила включить  в план работы Рабочей </w:t>
      </w:r>
      <w:proofErr w:type="gramStart"/>
      <w:r>
        <w:t>группы</w:t>
      </w:r>
      <w:proofErr w:type="gramEnd"/>
      <w:r>
        <w:t xml:space="preserve"> следующие вопросы: </w:t>
      </w:r>
    </w:p>
    <w:p w:rsidR="00047916" w:rsidRDefault="00047916" w:rsidP="00047916">
      <w:pPr>
        <w:pStyle w:val="a3"/>
        <w:numPr>
          <w:ilvl w:val="1"/>
          <w:numId w:val="3"/>
        </w:numPr>
      </w:pPr>
      <w:r>
        <w:t xml:space="preserve">принятие и выработка мер работы с задолженностью </w:t>
      </w:r>
      <w:proofErr w:type="gramStart"/>
      <w:r>
        <w:t xml:space="preserve">( </w:t>
      </w:r>
      <w:proofErr w:type="gramEnd"/>
      <w:r>
        <w:t xml:space="preserve">с приглашением злостных неплательщиков жилищно-коммунальных услуг) </w:t>
      </w:r>
    </w:p>
    <w:p w:rsidR="00047916" w:rsidRDefault="00047916" w:rsidP="00047916">
      <w:pPr>
        <w:pStyle w:val="a3"/>
        <w:numPr>
          <w:ilvl w:val="1"/>
          <w:numId w:val="3"/>
        </w:numPr>
      </w:pPr>
      <w:r>
        <w:t>о мерах стимулирования работы активной общественности.</w:t>
      </w:r>
    </w:p>
    <w:p w:rsidR="00047916" w:rsidRDefault="00047916" w:rsidP="00047916">
      <w:pPr>
        <w:pStyle w:val="a3"/>
      </w:pPr>
    </w:p>
    <w:p w:rsidR="00047916" w:rsidRDefault="00047916" w:rsidP="00047916">
      <w:pPr>
        <w:pStyle w:val="a3"/>
      </w:pPr>
      <w:r>
        <w:t>Решили: включить вышеперечисленные вопросы в план работы на 2016 год</w:t>
      </w:r>
    </w:p>
    <w:p w:rsidR="00047916" w:rsidRDefault="00047916" w:rsidP="00047916">
      <w:pPr>
        <w:pStyle w:val="a3"/>
      </w:pPr>
    </w:p>
    <w:p w:rsidR="00047916" w:rsidRDefault="00047916" w:rsidP="00047916">
      <w:pPr>
        <w:pStyle w:val="a3"/>
      </w:pPr>
    </w:p>
    <w:p w:rsidR="00047916" w:rsidRDefault="00047916" w:rsidP="00047916">
      <w:pPr>
        <w:pStyle w:val="a3"/>
      </w:pPr>
      <w:r>
        <w:t>По третьему вопросу решили:</w:t>
      </w:r>
    </w:p>
    <w:p w:rsidR="00047916" w:rsidRDefault="00047916" w:rsidP="00047916">
      <w:pPr>
        <w:pStyle w:val="a3"/>
      </w:pPr>
      <w:r>
        <w:t>В связи с переименование и изменением кадрового состава Общественного совета избрать:</w:t>
      </w:r>
    </w:p>
    <w:p w:rsidR="00047916" w:rsidRDefault="00047916" w:rsidP="00047916">
      <w:pPr>
        <w:pStyle w:val="a3"/>
      </w:pPr>
      <w:r>
        <w:t xml:space="preserve">Председателем Общественного совета – </w:t>
      </w:r>
      <w:proofErr w:type="spellStart"/>
      <w:r>
        <w:t>Забувайло</w:t>
      </w:r>
      <w:proofErr w:type="spellEnd"/>
      <w:r>
        <w:t xml:space="preserve"> И.П., секретарем </w:t>
      </w:r>
      <w:proofErr w:type="gramStart"/>
      <w:r>
        <w:t>–</w:t>
      </w:r>
      <w:proofErr w:type="spellStart"/>
      <w:r>
        <w:t>А</w:t>
      </w:r>
      <w:proofErr w:type="gramEnd"/>
      <w:r>
        <w:t>ндрушкевич</w:t>
      </w:r>
      <w:proofErr w:type="spellEnd"/>
      <w:r>
        <w:t xml:space="preserve"> С.И.</w:t>
      </w:r>
    </w:p>
    <w:p w:rsidR="00047916" w:rsidRDefault="00047916" w:rsidP="00047916">
      <w:pPr>
        <w:pStyle w:val="a3"/>
      </w:pPr>
    </w:p>
    <w:p w:rsidR="00047916" w:rsidRDefault="00047916" w:rsidP="00047916">
      <w:pPr>
        <w:pStyle w:val="a3"/>
      </w:pPr>
    </w:p>
    <w:p w:rsidR="00047916" w:rsidRDefault="00047916" w:rsidP="00047916">
      <w:pPr>
        <w:pStyle w:val="a3"/>
      </w:pPr>
    </w:p>
    <w:p w:rsidR="00047916" w:rsidRDefault="00047916" w:rsidP="004667A2">
      <w:pPr>
        <w:pStyle w:val="a3"/>
      </w:pPr>
    </w:p>
    <w:sectPr w:rsidR="00047916" w:rsidSect="0034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FB4"/>
    <w:multiLevelType w:val="multilevel"/>
    <w:tmpl w:val="07FE1EE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1">
    <w:nsid w:val="32A36031"/>
    <w:multiLevelType w:val="hybridMultilevel"/>
    <w:tmpl w:val="D60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21B4"/>
    <w:multiLevelType w:val="multilevel"/>
    <w:tmpl w:val="07FE1EE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37"/>
    <w:rsid w:val="00047916"/>
    <w:rsid w:val="003423F1"/>
    <w:rsid w:val="004667A2"/>
    <w:rsid w:val="004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2015-11-30T07:01:00Z</dcterms:created>
  <dcterms:modified xsi:type="dcterms:W3CDTF">2015-11-30T07:39:00Z</dcterms:modified>
</cp:coreProperties>
</file>